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5" w:rsidRPr="00755C65" w:rsidRDefault="00C954D5" w:rsidP="00C954D5">
      <w:pPr>
        <w:rPr>
          <w:sz w:val="22"/>
          <w:szCs w:val="22"/>
        </w:rPr>
      </w:pPr>
    </w:p>
    <w:p w:rsidR="00B01A1E" w:rsidRPr="00B8306F" w:rsidRDefault="00B01A1E" w:rsidP="00D56925">
      <w:pPr>
        <w:pStyle w:val="5"/>
        <w:ind w:hanging="851"/>
        <w:jc w:val="center"/>
        <w:rPr>
          <w:b/>
          <w:szCs w:val="28"/>
        </w:rPr>
      </w:pPr>
      <w:r w:rsidRPr="00B8306F">
        <w:rPr>
          <w:b/>
          <w:szCs w:val="28"/>
        </w:rPr>
        <w:t>О</w:t>
      </w:r>
      <w:r w:rsidR="00510E6F" w:rsidRPr="00B8306F">
        <w:rPr>
          <w:b/>
          <w:szCs w:val="28"/>
        </w:rPr>
        <w:t>ПОВЕЩЕНИЕ</w:t>
      </w:r>
    </w:p>
    <w:p w:rsidR="00510E6F" w:rsidRPr="00B8306F" w:rsidRDefault="00510E6F" w:rsidP="00510E6F">
      <w:pPr>
        <w:jc w:val="center"/>
        <w:rPr>
          <w:sz w:val="28"/>
          <w:szCs w:val="28"/>
        </w:rPr>
      </w:pPr>
      <w:r w:rsidRPr="00B8306F">
        <w:rPr>
          <w:sz w:val="28"/>
          <w:szCs w:val="28"/>
        </w:rPr>
        <w:t>о начале общественных обсуждений</w:t>
      </w:r>
    </w:p>
    <w:p w:rsidR="00C05574" w:rsidRPr="00B8306F" w:rsidRDefault="00C05574" w:rsidP="006E5844">
      <w:pPr>
        <w:jc w:val="both"/>
        <w:rPr>
          <w:sz w:val="28"/>
          <w:szCs w:val="28"/>
        </w:rPr>
      </w:pPr>
    </w:p>
    <w:p w:rsidR="00510E6F" w:rsidRPr="00B8306F" w:rsidRDefault="00B01A1E" w:rsidP="00510E6F">
      <w:pPr>
        <w:pStyle w:val="a3"/>
        <w:ind w:right="-1" w:firstLine="720"/>
        <w:rPr>
          <w:szCs w:val="28"/>
        </w:rPr>
      </w:pPr>
      <w:r w:rsidRPr="00B8306F">
        <w:rPr>
          <w:szCs w:val="28"/>
        </w:rPr>
        <w:t>В соответствии с</w:t>
      </w:r>
      <w:r w:rsidR="00510E6F" w:rsidRPr="00B8306F">
        <w:rPr>
          <w:szCs w:val="28"/>
        </w:rPr>
        <w:t xml:space="preserve">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</w:t>
      </w:r>
      <w:r w:rsidR="00823118" w:rsidRPr="00B8306F">
        <w:rPr>
          <w:szCs w:val="28"/>
        </w:rPr>
        <w:t xml:space="preserve">ании город </w:t>
      </w:r>
      <w:r w:rsidR="00356F33">
        <w:rPr>
          <w:szCs w:val="28"/>
        </w:rPr>
        <w:br/>
      </w:r>
      <w:r w:rsidR="00510E6F" w:rsidRPr="00B8306F">
        <w:rPr>
          <w:szCs w:val="28"/>
        </w:rPr>
        <w:t xml:space="preserve">Йошкар-Ола», на основании постановления главы городского округа «Город Йошкар-Ола» от </w:t>
      </w:r>
      <w:r w:rsidR="00356F33">
        <w:rPr>
          <w:szCs w:val="28"/>
        </w:rPr>
        <w:t>5</w:t>
      </w:r>
      <w:r w:rsidR="00510E6F" w:rsidRPr="00B8306F">
        <w:rPr>
          <w:szCs w:val="28"/>
        </w:rPr>
        <w:t xml:space="preserve"> </w:t>
      </w:r>
      <w:r w:rsidR="00B8306F">
        <w:rPr>
          <w:szCs w:val="28"/>
        </w:rPr>
        <w:t>августа</w:t>
      </w:r>
      <w:r w:rsidR="00510E6F" w:rsidRPr="00B8306F">
        <w:rPr>
          <w:szCs w:val="28"/>
        </w:rPr>
        <w:t xml:space="preserve"> </w:t>
      </w:r>
      <w:r w:rsidR="003C1DC3" w:rsidRPr="00B8306F">
        <w:rPr>
          <w:szCs w:val="28"/>
        </w:rPr>
        <w:t xml:space="preserve">2019 </w:t>
      </w:r>
      <w:r w:rsidR="00510E6F" w:rsidRPr="00B8306F">
        <w:rPr>
          <w:szCs w:val="28"/>
        </w:rPr>
        <w:t>года  №</w:t>
      </w:r>
      <w:r w:rsidR="00052FF2" w:rsidRPr="00B8306F">
        <w:rPr>
          <w:szCs w:val="28"/>
        </w:rPr>
        <w:t xml:space="preserve"> </w:t>
      </w:r>
      <w:r w:rsidR="00356F33">
        <w:rPr>
          <w:szCs w:val="28"/>
        </w:rPr>
        <w:t>7-п</w:t>
      </w:r>
      <w:r w:rsidR="003C1DC3" w:rsidRPr="00B8306F">
        <w:rPr>
          <w:szCs w:val="28"/>
        </w:rPr>
        <w:t xml:space="preserve">  </w:t>
      </w:r>
      <w:r w:rsidR="00510E6F" w:rsidRPr="00B8306F">
        <w:rPr>
          <w:szCs w:val="28"/>
        </w:rPr>
        <w:t xml:space="preserve">«О </w:t>
      </w:r>
      <w:r w:rsidR="003C1DC3" w:rsidRPr="00B8306F">
        <w:rPr>
          <w:szCs w:val="28"/>
        </w:rPr>
        <w:t>проведении</w:t>
      </w:r>
      <w:r w:rsidR="00510E6F" w:rsidRPr="00B8306F">
        <w:rPr>
          <w:szCs w:val="28"/>
        </w:rPr>
        <w:t xml:space="preserve"> общественных обсуждений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3C1DC3" w:rsidRPr="00B8306F">
        <w:rPr>
          <w:szCs w:val="28"/>
        </w:rPr>
        <w:t>, об утверждении документации по планировке территории</w:t>
      </w:r>
      <w:r w:rsidR="00510E6F" w:rsidRPr="00B8306F">
        <w:rPr>
          <w:szCs w:val="28"/>
        </w:rPr>
        <w:t>», сообщаем о начале общественных обсуждений по следующим проектам:</w:t>
      </w:r>
    </w:p>
    <w:p w:rsidR="00C76642" w:rsidRPr="00B8306F" w:rsidRDefault="00B8306F" w:rsidP="00B83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642" w:rsidRPr="00B8306F">
        <w:rPr>
          <w:sz w:val="28"/>
          <w:szCs w:val="28"/>
        </w:rPr>
        <w:t xml:space="preserve"> О предоставлении разрешения </w:t>
      </w:r>
      <w:r w:rsidRPr="00B8306F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магазина, заключающейся в пристройке помещений, на земельном участке с кадастровым номером 12:05:0302005:261, общей площадью 1559 кв.м, расположенном по адресу: Республика Марий Эл, г.Йошкар-Ола, ул.Баумана, (зона делового, общественного и коммерческого назначения </w:t>
      </w:r>
      <w:r>
        <w:rPr>
          <w:sz w:val="28"/>
          <w:szCs w:val="28"/>
        </w:rPr>
        <w:t>(</w:t>
      </w:r>
      <w:r w:rsidRPr="00B8306F">
        <w:rPr>
          <w:sz w:val="28"/>
          <w:szCs w:val="28"/>
        </w:rPr>
        <w:t>О-1</w:t>
      </w:r>
      <w:r w:rsidRPr="00D60093">
        <w:t>)</w:t>
      </w:r>
      <w:r w:rsidRPr="00B830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306F">
        <w:rPr>
          <w:sz w:val="28"/>
          <w:szCs w:val="28"/>
        </w:rPr>
        <w:t>с уменьшением минимального отступа от границы земельного участка с северной стороны с 3 до 0 м, с южной стороны с 3 до 0,5 м.</w:t>
      </w:r>
    </w:p>
    <w:p w:rsidR="004133AF" w:rsidRDefault="00B8306F" w:rsidP="0041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642" w:rsidRPr="00B8306F">
        <w:rPr>
          <w:sz w:val="28"/>
          <w:szCs w:val="28"/>
        </w:rPr>
        <w:t xml:space="preserve">. О предоставлении разрешения </w:t>
      </w:r>
      <w:r w:rsidRPr="004133AF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магазина, заключающейся в пристройке помещений, на земельном участке с кадастровым номером 12:05:0302005:688, общей площадью 51 кв.м, расположенном по адресу: Республика Марий Эл, г.Йошкар-Ола, ул.Баумана, </w:t>
      </w:r>
      <w:r w:rsidR="004133AF" w:rsidRPr="00B8306F">
        <w:rPr>
          <w:sz w:val="28"/>
          <w:szCs w:val="28"/>
        </w:rPr>
        <w:t xml:space="preserve">(зона делового, общественного и коммерческого назначения </w:t>
      </w:r>
      <w:r w:rsidR="004133AF">
        <w:rPr>
          <w:sz w:val="28"/>
          <w:szCs w:val="28"/>
        </w:rPr>
        <w:t>(</w:t>
      </w:r>
      <w:r w:rsidR="004133AF" w:rsidRPr="00B8306F">
        <w:rPr>
          <w:sz w:val="28"/>
          <w:szCs w:val="28"/>
        </w:rPr>
        <w:t>О-1</w:t>
      </w:r>
      <w:r w:rsidR="004133AF" w:rsidRPr="00D60093">
        <w:t>)</w:t>
      </w:r>
      <w:r w:rsidR="004133AF" w:rsidRPr="00B8306F">
        <w:rPr>
          <w:sz w:val="28"/>
          <w:szCs w:val="28"/>
        </w:rPr>
        <w:t>,</w:t>
      </w:r>
      <w:r w:rsidR="004133AF">
        <w:rPr>
          <w:sz w:val="28"/>
          <w:szCs w:val="28"/>
        </w:rPr>
        <w:t xml:space="preserve"> </w:t>
      </w:r>
      <w:r w:rsidRPr="004133AF">
        <w:rPr>
          <w:sz w:val="28"/>
          <w:szCs w:val="28"/>
        </w:rPr>
        <w:t>с уменьшением минимального отступа от границы земельного участка с южной стороны с 3 до 0 м, с северной стороны с 3 до 0,5 м, с восточной стороны с 3 до 0 м.</w:t>
      </w:r>
    </w:p>
    <w:p w:rsidR="004133AF" w:rsidRPr="004133AF" w:rsidRDefault="004133AF" w:rsidP="0041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6642" w:rsidRPr="00B8306F">
        <w:rPr>
          <w:sz w:val="28"/>
          <w:szCs w:val="28"/>
        </w:rPr>
        <w:t xml:space="preserve">. </w:t>
      </w:r>
      <w:r w:rsidR="00C76642" w:rsidRPr="004133AF">
        <w:rPr>
          <w:sz w:val="28"/>
          <w:szCs w:val="28"/>
        </w:rPr>
        <w:t xml:space="preserve">О предоставлении разрешения </w:t>
      </w:r>
      <w:r w:rsidRPr="004133AF">
        <w:rPr>
          <w:sz w:val="28"/>
          <w:szCs w:val="28"/>
        </w:rPr>
        <w:t>на отклонение от предельных параметров разрешенного строительства при реконструкции кафе «Шале», заключающейся в возведении пристройки, на земельном участке с кадастровым номером 12:05:0802001:230, общей площадью 1613 кв.м, расположенном по адресу: Республика Марий Эл, г.Йошкар-Ола, Ленинский проспект, (зона исторического центра города</w:t>
      </w:r>
      <w:r>
        <w:rPr>
          <w:sz w:val="28"/>
          <w:szCs w:val="28"/>
        </w:rPr>
        <w:t xml:space="preserve"> </w:t>
      </w:r>
      <w:r w:rsidRPr="004133AF">
        <w:rPr>
          <w:sz w:val="28"/>
          <w:szCs w:val="28"/>
        </w:rPr>
        <w:t>(Ц),</w:t>
      </w:r>
      <w:r>
        <w:rPr>
          <w:sz w:val="28"/>
          <w:szCs w:val="28"/>
        </w:rPr>
        <w:t xml:space="preserve"> </w:t>
      </w:r>
      <w:r w:rsidRPr="004133AF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1,5 м, с юго-западной стороны с 3 до 1 м.</w:t>
      </w:r>
    </w:p>
    <w:p w:rsidR="00C76642" w:rsidRPr="00B8306F" w:rsidRDefault="004133AF" w:rsidP="00C76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642" w:rsidRPr="00B8306F">
        <w:rPr>
          <w:sz w:val="28"/>
          <w:szCs w:val="28"/>
        </w:rPr>
        <w:t xml:space="preserve">. О предоставлении разрешения </w:t>
      </w:r>
      <w:r w:rsidRPr="004133AF">
        <w:rPr>
          <w:sz w:val="28"/>
          <w:szCs w:val="28"/>
        </w:rPr>
        <w:t>на отклонение от предельных параметров разрешенного строительства при реконструкции кафе «Шале», заключающейся в возведении пристройки, на земельном участке с кадастровым номером 12:05:0802001:398, общей площадью 785 кв.м, расположенном по адресу: Республика Марий Эл, г.Йошкар-Ола, Ленинский проспект, (зона исторического центра города</w:t>
      </w:r>
      <w:r>
        <w:rPr>
          <w:sz w:val="28"/>
          <w:szCs w:val="28"/>
        </w:rPr>
        <w:t xml:space="preserve"> </w:t>
      </w:r>
      <w:r w:rsidRPr="004133AF">
        <w:rPr>
          <w:sz w:val="28"/>
          <w:szCs w:val="28"/>
        </w:rPr>
        <w:t>(Ц),</w:t>
      </w:r>
      <w:r>
        <w:rPr>
          <w:sz w:val="28"/>
          <w:szCs w:val="28"/>
        </w:rPr>
        <w:t xml:space="preserve"> </w:t>
      </w:r>
      <w:r w:rsidRPr="004133AF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0 м, с юго-восточной стороны с 3 до 1 м.</w:t>
      </w:r>
    </w:p>
    <w:p w:rsidR="00C76642" w:rsidRPr="00B8306F" w:rsidRDefault="004133AF" w:rsidP="0041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76642" w:rsidRPr="00B8306F">
        <w:rPr>
          <w:sz w:val="28"/>
          <w:szCs w:val="28"/>
        </w:rPr>
        <w:t xml:space="preserve">. О предоставлении разрешения </w:t>
      </w:r>
      <w:r w:rsidRPr="004133A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12:05:3301001:4985, общей площадью 700 кв.м, расположенном по адресу: Республика Марий Эл, г.Йошкар-Ола, с.Семеновка, ул.Кирпичная, д.4а, </w:t>
      </w:r>
      <w:r>
        <w:rPr>
          <w:sz w:val="28"/>
          <w:szCs w:val="28"/>
        </w:rPr>
        <w:t>(зона</w:t>
      </w:r>
      <w:r w:rsidRPr="004133AF">
        <w:rPr>
          <w:sz w:val="28"/>
          <w:szCs w:val="28"/>
        </w:rPr>
        <w:t xml:space="preserve"> застройки индивидуальными жилыми домами (Ж-3), с уменьшением минимального отступа от границы земельного участка с северо-западной стороны с 3 до 2 м.</w:t>
      </w:r>
    </w:p>
    <w:p w:rsidR="00C76642" w:rsidRPr="00B8306F" w:rsidRDefault="004133AF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6642" w:rsidRPr="00B8306F">
        <w:rPr>
          <w:sz w:val="28"/>
          <w:szCs w:val="28"/>
        </w:rPr>
        <w:t xml:space="preserve">. О предоставлении разрешения </w:t>
      </w:r>
      <w:r w:rsidRPr="004133AF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здания склада на земельном участке с кадастровым номером 12:05:0302016:115, общей площадью 1288 кв.м, расположенном примерно в 8 м по направлению на юго-запад от ориентира, адрес ориентира: Республика Марий Эл, г.Йошкар-Ола, ул.Строителей, д.89, </w:t>
      </w:r>
      <w:r w:rsidRPr="00B8306F">
        <w:rPr>
          <w:sz w:val="28"/>
          <w:szCs w:val="28"/>
        </w:rPr>
        <w:t xml:space="preserve">(зона производственно-коммунальных объектов </w:t>
      </w:r>
      <w:r w:rsidRPr="00B8306F">
        <w:rPr>
          <w:sz w:val="28"/>
          <w:szCs w:val="28"/>
          <w:lang w:val="en-US"/>
        </w:rPr>
        <w:t>IV</w:t>
      </w:r>
      <w:r w:rsidRPr="00B8306F">
        <w:rPr>
          <w:sz w:val="28"/>
          <w:szCs w:val="28"/>
        </w:rPr>
        <w:t>-</w:t>
      </w:r>
      <w:r w:rsidRPr="00B8306F">
        <w:rPr>
          <w:sz w:val="28"/>
          <w:szCs w:val="28"/>
          <w:lang w:val="en-US"/>
        </w:rPr>
        <w:t>V</w:t>
      </w:r>
      <w:r w:rsidRPr="00B8306F">
        <w:rPr>
          <w:sz w:val="28"/>
          <w:szCs w:val="28"/>
        </w:rPr>
        <w:t xml:space="preserve"> классов опасности (П-4),</w:t>
      </w:r>
      <w:r>
        <w:rPr>
          <w:sz w:val="28"/>
          <w:szCs w:val="28"/>
        </w:rPr>
        <w:t xml:space="preserve"> </w:t>
      </w:r>
      <w:r w:rsidRPr="004133AF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0 м.</w:t>
      </w:r>
    </w:p>
    <w:p w:rsidR="00C76642" w:rsidRPr="00B8306F" w:rsidRDefault="004133AF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6642" w:rsidRPr="00B8306F">
        <w:rPr>
          <w:sz w:val="28"/>
          <w:szCs w:val="28"/>
        </w:rPr>
        <w:t xml:space="preserve">. О предоставлении разрешения </w:t>
      </w:r>
      <w:r w:rsidRPr="004133AF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возведении пристройки, на земельном участке с кадастровым номером 12:05:0501002:53, общей площадью 881 кв.м, расположенном по адресу: Республика Марий Эл, г.Йошкар-Ола, ул.Шевченко, д.11, </w:t>
      </w:r>
      <w:r w:rsidRPr="00B8306F">
        <w:rPr>
          <w:sz w:val="28"/>
          <w:szCs w:val="28"/>
        </w:rPr>
        <w:t>(зона застройки индивидуальными жилыми домами (Ж-3),</w:t>
      </w:r>
      <w:r>
        <w:rPr>
          <w:sz w:val="28"/>
          <w:szCs w:val="28"/>
        </w:rPr>
        <w:t xml:space="preserve"> </w:t>
      </w:r>
      <w:r w:rsidRPr="004133AF">
        <w:rPr>
          <w:sz w:val="28"/>
          <w:szCs w:val="28"/>
        </w:rPr>
        <w:t>с уменьшением минимального отступа от границы земельного участка с юго-западной стороны с 3 до 0,6 м, с северо-западной стороны с 3 до 0,3 м.</w:t>
      </w:r>
    </w:p>
    <w:p w:rsidR="00C76642" w:rsidRPr="00B8306F" w:rsidRDefault="005A0E13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6642" w:rsidRPr="00B8306F">
        <w:rPr>
          <w:sz w:val="28"/>
          <w:szCs w:val="28"/>
        </w:rPr>
        <w:t xml:space="preserve">. О предоставлении разрешения </w:t>
      </w:r>
      <w:r w:rsidRPr="005A0E13">
        <w:rPr>
          <w:sz w:val="28"/>
          <w:szCs w:val="28"/>
        </w:rPr>
        <w:t xml:space="preserve">на отклонение от предельных параметров разрешенного строительства при реконструкции индивидуального жилого дома, заключающейся в возведении пристройки, на земельном участке с кадастровым номером 12:05:0501005:113, общей площадью 885,17 кв.м, расположенном по адресу: Республика Марий Эл, г.Йошкар-Ола, ул.Конакова, д.34, </w:t>
      </w:r>
      <w:r w:rsidRPr="00B8306F">
        <w:rPr>
          <w:sz w:val="28"/>
          <w:szCs w:val="28"/>
        </w:rPr>
        <w:t>(зона общественно-жилого назначения (ОЖ),</w:t>
      </w:r>
      <w:r>
        <w:rPr>
          <w:sz w:val="28"/>
          <w:szCs w:val="28"/>
        </w:rPr>
        <w:t xml:space="preserve"> </w:t>
      </w:r>
      <w:r w:rsidRPr="005A0E13">
        <w:rPr>
          <w:sz w:val="28"/>
          <w:szCs w:val="28"/>
        </w:rPr>
        <w:t>с уменьшением минимального отступа от границы земельного участка с северо-восточной стороны с 3 до 0 м, с юго-восточной стороны с 3 до 2,7 м.</w:t>
      </w:r>
    </w:p>
    <w:p w:rsidR="00C76642" w:rsidRPr="00B8306F" w:rsidRDefault="005A0E13" w:rsidP="00025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6642" w:rsidRPr="00B8306F">
        <w:rPr>
          <w:sz w:val="28"/>
          <w:szCs w:val="28"/>
        </w:rPr>
        <w:t xml:space="preserve">. О предоставлении разрешения </w:t>
      </w:r>
      <w:r w:rsidRPr="005A0E13">
        <w:rPr>
          <w:sz w:val="28"/>
          <w:szCs w:val="28"/>
        </w:rPr>
        <w:t xml:space="preserve">на отклонение от предельных параметров разрешенного строительства при строительстве индивидуального жилого дома на земельном участке с кадастровым номером 12:05:3301001:7389, общей площадью 600 кв.м, расположенном по адресу: Республика Марий Эл, г.Йошкар-Ола, с.Семеновка, </w:t>
      </w:r>
      <w:r w:rsidRPr="00B8306F">
        <w:rPr>
          <w:sz w:val="28"/>
          <w:szCs w:val="28"/>
        </w:rPr>
        <w:t>(зона застройки индивидуальными жилыми домами (Ж-3),</w:t>
      </w:r>
      <w:r>
        <w:rPr>
          <w:sz w:val="28"/>
          <w:szCs w:val="28"/>
        </w:rPr>
        <w:t xml:space="preserve"> </w:t>
      </w:r>
      <w:r w:rsidRPr="005A0E13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1 м, с юго-восточной стороны с 3 до 2,5 м.</w:t>
      </w:r>
    </w:p>
    <w:p w:rsidR="00C76642" w:rsidRPr="00B8306F" w:rsidRDefault="005A0E13" w:rsidP="00720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6642" w:rsidRPr="00B8306F">
        <w:rPr>
          <w:sz w:val="28"/>
          <w:szCs w:val="28"/>
        </w:rPr>
        <w:t xml:space="preserve">. О предоставлении разрешения </w:t>
      </w:r>
      <w:r w:rsidRPr="005A0E13">
        <w:rPr>
          <w:sz w:val="28"/>
          <w:szCs w:val="28"/>
        </w:rPr>
        <w:t>на отклонение от предельных параметров разрешенного строительства при реконструкции индивидуального жилого дома</w:t>
      </w:r>
      <w:r w:rsidR="00FC62C0">
        <w:rPr>
          <w:sz w:val="28"/>
          <w:szCs w:val="28"/>
        </w:rPr>
        <w:t xml:space="preserve"> </w:t>
      </w:r>
      <w:r w:rsidRPr="005A0E13">
        <w:rPr>
          <w:sz w:val="28"/>
          <w:szCs w:val="28"/>
        </w:rPr>
        <w:t xml:space="preserve">на земельном участке с кадастровым номером 12:05:0504005:143, общей площадью 657 кв.м, расположенном по </w:t>
      </w:r>
      <w:r w:rsidRPr="005A0E13">
        <w:rPr>
          <w:sz w:val="28"/>
          <w:szCs w:val="28"/>
        </w:rPr>
        <w:lastRenderedPageBreak/>
        <w:t xml:space="preserve">адресу: Республика Марий Эл, г.Йошкар-Ола, пер.Советский, д.3, </w:t>
      </w:r>
      <w:r w:rsidRPr="00B8306F">
        <w:rPr>
          <w:sz w:val="28"/>
          <w:szCs w:val="28"/>
        </w:rPr>
        <w:t>(зона застройки индивидуальными жилыми домами (Ж-3),</w:t>
      </w:r>
      <w:r>
        <w:rPr>
          <w:sz w:val="28"/>
          <w:szCs w:val="28"/>
        </w:rPr>
        <w:t xml:space="preserve"> </w:t>
      </w:r>
      <w:r w:rsidRPr="005A0E13">
        <w:rPr>
          <w:sz w:val="28"/>
          <w:szCs w:val="28"/>
        </w:rPr>
        <w:t>с уменьшением минимального отступа от границы земельного участка с северо-западной стороны с 3 до 0 м.</w:t>
      </w:r>
    </w:p>
    <w:p w:rsidR="00720768" w:rsidRPr="00B8306F" w:rsidRDefault="005A0E13" w:rsidP="00720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20768" w:rsidRPr="00B8306F">
        <w:rPr>
          <w:sz w:val="28"/>
          <w:szCs w:val="28"/>
        </w:rPr>
        <w:t xml:space="preserve">. О предоставлении разрешения </w:t>
      </w:r>
      <w:r w:rsidRPr="005A0E13">
        <w:rPr>
          <w:sz w:val="28"/>
          <w:szCs w:val="28"/>
        </w:rPr>
        <w:t>на отклонение от предельных параметров разрешенного строительства при строительстве многоквартирного жилого дома со встроенным блоком обслуживания на земельном участке с кадастровым номером 12:05:0302008:2425, общей площадью 2065 кв.м, расположенном по адресу: Республика Марий Эл, г.Йошкар-Ола,</w:t>
      </w:r>
      <w:r>
        <w:rPr>
          <w:sz w:val="28"/>
          <w:szCs w:val="28"/>
        </w:rPr>
        <w:t xml:space="preserve"> </w:t>
      </w:r>
      <w:r w:rsidRPr="00B8306F">
        <w:rPr>
          <w:sz w:val="28"/>
          <w:szCs w:val="28"/>
        </w:rPr>
        <w:t>(зона общественно-жилого назначения (ОЖ),</w:t>
      </w:r>
      <w:r>
        <w:rPr>
          <w:sz w:val="28"/>
          <w:szCs w:val="28"/>
        </w:rPr>
        <w:t xml:space="preserve"> </w:t>
      </w:r>
      <w:r w:rsidRPr="005A0E13">
        <w:rPr>
          <w:sz w:val="28"/>
          <w:szCs w:val="28"/>
        </w:rPr>
        <w:t xml:space="preserve">с уменьшением минимального отступа </w:t>
      </w:r>
      <w:r>
        <w:rPr>
          <w:sz w:val="28"/>
          <w:szCs w:val="28"/>
        </w:rPr>
        <w:t xml:space="preserve">от границы земельного участка </w:t>
      </w:r>
      <w:r w:rsidRPr="005A0E13">
        <w:rPr>
          <w:sz w:val="28"/>
          <w:szCs w:val="28"/>
        </w:rPr>
        <w:t>с северо-западной стороны с 3 до 0 м, с северо-восточной стороны с 3 до 0 м, с юго-восточной стороны с 3 до 0 м, с юго-западной стороны с 3 до 0 м.</w:t>
      </w:r>
    </w:p>
    <w:p w:rsidR="006F463D" w:rsidRPr="00B8306F" w:rsidRDefault="006F463D" w:rsidP="005A0E13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Порядок проведения общественных обсуждений в соответствии с Положением о порядке проведения общественных обсуждений по вопросам, предусмотренным Градостроительным</w:t>
      </w:r>
      <w:r w:rsidR="00C11DB3" w:rsidRPr="00B8306F">
        <w:rPr>
          <w:sz w:val="28"/>
          <w:szCs w:val="28"/>
        </w:rPr>
        <w:t xml:space="preserve"> кодексом Российской Федерации,</w:t>
      </w:r>
      <w:r w:rsidR="00E52A5F" w:rsidRPr="00B8306F">
        <w:rPr>
          <w:sz w:val="28"/>
          <w:szCs w:val="28"/>
        </w:rPr>
        <w:t xml:space="preserve"> </w:t>
      </w:r>
      <w:r w:rsidRPr="00B8306F">
        <w:rPr>
          <w:sz w:val="28"/>
          <w:szCs w:val="28"/>
        </w:rPr>
        <w:t>в муниципальном образовании «Город Йошкар-Ола», утвержденным решением Собрания депутатов городского округа «Город Йошкар-Ола» от 27.06.2018 №680-</w:t>
      </w:r>
      <w:r w:rsidRPr="00B8306F">
        <w:rPr>
          <w:sz w:val="28"/>
          <w:szCs w:val="28"/>
          <w:lang w:val="en-US"/>
        </w:rPr>
        <w:t>VI</w:t>
      </w:r>
      <w:r w:rsidRPr="00B8306F">
        <w:rPr>
          <w:sz w:val="28"/>
          <w:szCs w:val="28"/>
        </w:rPr>
        <w:t>, состоит из следующих этапов:</w:t>
      </w:r>
    </w:p>
    <w:p w:rsidR="006F463D" w:rsidRPr="00B8306F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оповещение о начале общественных обсуждений;</w:t>
      </w:r>
    </w:p>
    <w:p w:rsidR="006F463D" w:rsidRPr="00B8306F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размещение проекта в разделе «Общественные обсуждения» официального сайта администрации</w:t>
      </w:r>
      <w:r w:rsidR="00FA27DA" w:rsidRPr="00B8306F">
        <w:rPr>
          <w:sz w:val="28"/>
          <w:szCs w:val="28"/>
        </w:rPr>
        <w:t xml:space="preserve"> городск</w:t>
      </w:r>
      <w:r w:rsidR="00823118" w:rsidRPr="00B8306F">
        <w:rPr>
          <w:sz w:val="28"/>
          <w:szCs w:val="28"/>
        </w:rPr>
        <w:t xml:space="preserve">ого округа «Город </w:t>
      </w:r>
      <w:r w:rsidR="00FA27DA" w:rsidRPr="00B8306F">
        <w:rPr>
          <w:sz w:val="28"/>
          <w:szCs w:val="28"/>
        </w:rPr>
        <w:t xml:space="preserve"> Йошкар-Ола»</w:t>
      </w:r>
      <w:r w:rsidRPr="00B8306F">
        <w:rPr>
          <w:sz w:val="28"/>
          <w:szCs w:val="28"/>
        </w:rPr>
        <w:t>;</w:t>
      </w:r>
    </w:p>
    <w:p w:rsidR="006F463D" w:rsidRPr="00B8306F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проведение экспозиции проектов, подлежащих рассмотрению на общественных обсуждениях;</w:t>
      </w:r>
    </w:p>
    <w:p w:rsidR="00701855" w:rsidRPr="00B8306F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подготовка и оформление протокола общественных обсуждений;</w:t>
      </w:r>
    </w:p>
    <w:p w:rsidR="00701855" w:rsidRPr="00B8306F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подготовка и опубликование заключения о результатах общественных обсуждений.</w:t>
      </w:r>
    </w:p>
    <w:p w:rsidR="00D90D39" w:rsidRPr="00B8306F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Срок проведения общественных обсуждений – с</w:t>
      </w:r>
      <w:r w:rsidR="00C32CC8" w:rsidRPr="00B8306F">
        <w:rPr>
          <w:sz w:val="28"/>
          <w:szCs w:val="28"/>
        </w:rPr>
        <w:t xml:space="preserve"> </w:t>
      </w:r>
      <w:r w:rsidR="0075336B" w:rsidRPr="00B8306F">
        <w:rPr>
          <w:sz w:val="28"/>
          <w:szCs w:val="28"/>
        </w:rPr>
        <w:t>1</w:t>
      </w:r>
      <w:r w:rsidR="007C2533">
        <w:rPr>
          <w:sz w:val="28"/>
          <w:szCs w:val="28"/>
        </w:rPr>
        <w:t xml:space="preserve">4 августа </w:t>
      </w:r>
      <w:r w:rsidR="00C32CC8" w:rsidRPr="00B8306F">
        <w:rPr>
          <w:sz w:val="28"/>
          <w:szCs w:val="28"/>
        </w:rPr>
        <w:t xml:space="preserve">по </w:t>
      </w:r>
      <w:r w:rsidR="007C2533">
        <w:rPr>
          <w:sz w:val="28"/>
          <w:szCs w:val="28"/>
        </w:rPr>
        <w:t>4</w:t>
      </w:r>
      <w:r w:rsidR="00C11DB3" w:rsidRPr="00B8306F">
        <w:rPr>
          <w:sz w:val="28"/>
          <w:szCs w:val="28"/>
        </w:rPr>
        <w:t xml:space="preserve"> </w:t>
      </w:r>
      <w:r w:rsidR="007C2533">
        <w:rPr>
          <w:sz w:val="28"/>
          <w:szCs w:val="28"/>
        </w:rPr>
        <w:t>сентября</w:t>
      </w:r>
      <w:r w:rsidR="0033092F" w:rsidRPr="00B8306F">
        <w:rPr>
          <w:sz w:val="28"/>
          <w:szCs w:val="28"/>
        </w:rPr>
        <w:t xml:space="preserve"> 2019</w:t>
      </w:r>
      <w:r w:rsidRPr="00B8306F">
        <w:rPr>
          <w:sz w:val="28"/>
          <w:szCs w:val="28"/>
        </w:rPr>
        <w:t xml:space="preserve"> года.</w:t>
      </w:r>
    </w:p>
    <w:p w:rsidR="00D90D39" w:rsidRPr="00B8306F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 xml:space="preserve">Проекты и информационные материалы к ним </w:t>
      </w:r>
      <w:r w:rsidR="000B3583" w:rsidRPr="00B8306F">
        <w:rPr>
          <w:sz w:val="28"/>
          <w:szCs w:val="28"/>
        </w:rPr>
        <w:t xml:space="preserve">в период </w:t>
      </w:r>
      <w:r w:rsidR="00C32CC8" w:rsidRPr="00B8306F">
        <w:rPr>
          <w:sz w:val="28"/>
          <w:szCs w:val="28"/>
        </w:rPr>
        <w:t xml:space="preserve">с </w:t>
      </w:r>
      <w:r w:rsidR="0075336B" w:rsidRPr="00B8306F">
        <w:rPr>
          <w:sz w:val="28"/>
          <w:szCs w:val="28"/>
        </w:rPr>
        <w:t>1</w:t>
      </w:r>
      <w:r w:rsidR="007C2533">
        <w:rPr>
          <w:sz w:val="28"/>
          <w:szCs w:val="28"/>
        </w:rPr>
        <w:t xml:space="preserve">4 августа </w:t>
      </w:r>
      <w:r w:rsidR="00870B2D" w:rsidRPr="00B8306F">
        <w:rPr>
          <w:sz w:val="28"/>
          <w:szCs w:val="28"/>
        </w:rPr>
        <w:t xml:space="preserve">по </w:t>
      </w:r>
      <w:r w:rsidR="0075336B" w:rsidRPr="00B8306F">
        <w:rPr>
          <w:sz w:val="28"/>
          <w:szCs w:val="28"/>
        </w:rPr>
        <w:t>2</w:t>
      </w:r>
      <w:r w:rsidR="00F63275">
        <w:rPr>
          <w:sz w:val="28"/>
          <w:szCs w:val="28"/>
        </w:rPr>
        <w:t xml:space="preserve">6 августа </w:t>
      </w:r>
      <w:r w:rsidR="000B3583" w:rsidRPr="00B8306F">
        <w:rPr>
          <w:sz w:val="28"/>
          <w:szCs w:val="28"/>
        </w:rPr>
        <w:t>201</w:t>
      </w:r>
      <w:r w:rsidR="0033092F" w:rsidRPr="00B8306F">
        <w:rPr>
          <w:sz w:val="28"/>
          <w:szCs w:val="28"/>
        </w:rPr>
        <w:t>9</w:t>
      </w:r>
      <w:r w:rsidR="000B3583" w:rsidRPr="00B8306F">
        <w:rPr>
          <w:sz w:val="28"/>
          <w:szCs w:val="28"/>
        </w:rPr>
        <w:t xml:space="preserve"> года будут размещены:</w:t>
      </w:r>
    </w:p>
    <w:p w:rsidR="000B3583" w:rsidRPr="00B8306F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</w:t>
      </w:r>
      <w:r w:rsidR="000B3583" w:rsidRPr="00B8306F">
        <w:rPr>
          <w:sz w:val="28"/>
          <w:szCs w:val="28"/>
        </w:rPr>
        <w:t xml:space="preserve"> на официальном сайте </w:t>
      </w:r>
      <w:r w:rsidRPr="00B8306F">
        <w:rPr>
          <w:sz w:val="28"/>
          <w:szCs w:val="28"/>
        </w:rPr>
        <w:t>Собрания депутатов городского округа «Город Йошкар-Ола» (</w:t>
      </w:r>
      <w:hyperlink r:id="rId5" w:history="1">
        <w:r w:rsidRPr="00B8306F">
          <w:rPr>
            <w:rStyle w:val="a5"/>
            <w:sz w:val="28"/>
            <w:szCs w:val="28"/>
            <w:lang w:val="en-US"/>
          </w:rPr>
          <w:t>www</w:t>
        </w:r>
        <w:r w:rsidRPr="00B8306F">
          <w:rPr>
            <w:rStyle w:val="a5"/>
            <w:sz w:val="28"/>
            <w:szCs w:val="28"/>
          </w:rPr>
          <w:t>.</w:t>
        </w:r>
        <w:r w:rsidRPr="00B8306F">
          <w:rPr>
            <w:rStyle w:val="a5"/>
            <w:sz w:val="28"/>
            <w:szCs w:val="28"/>
            <w:lang w:val="en-US"/>
          </w:rPr>
          <w:t>gor</w:t>
        </w:r>
        <w:r w:rsidRPr="00B8306F">
          <w:rPr>
            <w:rStyle w:val="a5"/>
            <w:sz w:val="28"/>
            <w:szCs w:val="28"/>
          </w:rPr>
          <w:t>-</w:t>
        </w:r>
        <w:r w:rsidRPr="00B8306F">
          <w:rPr>
            <w:rStyle w:val="a5"/>
            <w:sz w:val="28"/>
            <w:szCs w:val="28"/>
            <w:lang w:val="en-US"/>
          </w:rPr>
          <w:t>sobry</w:t>
        </w:r>
        <w:r w:rsidRPr="00B8306F">
          <w:rPr>
            <w:rStyle w:val="a5"/>
            <w:sz w:val="28"/>
            <w:szCs w:val="28"/>
          </w:rPr>
          <w:t>-</w:t>
        </w:r>
        <w:r w:rsidRPr="00B8306F">
          <w:rPr>
            <w:rStyle w:val="a5"/>
            <w:sz w:val="28"/>
            <w:szCs w:val="28"/>
            <w:lang w:val="en-US"/>
          </w:rPr>
          <w:t>ola</w:t>
        </w:r>
        <w:r w:rsidRPr="00B8306F">
          <w:rPr>
            <w:rStyle w:val="a5"/>
            <w:sz w:val="28"/>
            <w:szCs w:val="28"/>
          </w:rPr>
          <w:t>.</w:t>
        </w:r>
        <w:r w:rsidRPr="00B8306F">
          <w:rPr>
            <w:rStyle w:val="a5"/>
            <w:sz w:val="28"/>
            <w:szCs w:val="28"/>
            <w:lang w:val="en-US"/>
          </w:rPr>
          <w:t>ru</w:t>
        </w:r>
      </w:hyperlink>
      <w:r w:rsidRPr="00B8306F">
        <w:rPr>
          <w:sz w:val="28"/>
          <w:szCs w:val="28"/>
        </w:rPr>
        <w:t>) и администрации городского округа «Город Йошкар-Ола» (</w:t>
      </w:r>
      <w:hyperlink r:id="rId6" w:history="1">
        <w:r w:rsidRPr="00B8306F">
          <w:rPr>
            <w:rStyle w:val="a5"/>
            <w:sz w:val="28"/>
            <w:szCs w:val="28"/>
            <w:lang w:val="en-US"/>
          </w:rPr>
          <w:t>www</w:t>
        </w:r>
        <w:r w:rsidRPr="00B8306F">
          <w:rPr>
            <w:rStyle w:val="a5"/>
            <w:sz w:val="28"/>
            <w:szCs w:val="28"/>
          </w:rPr>
          <w:t>.</w:t>
        </w:r>
        <w:r w:rsidRPr="00B8306F">
          <w:rPr>
            <w:rStyle w:val="a5"/>
            <w:sz w:val="28"/>
            <w:szCs w:val="28"/>
            <w:lang w:val="en-US"/>
          </w:rPr>
          <w:t>i</w:t>
        </w:r>
        <w:r w:rsidRPr="00B8306F">
          <w:rPr>
            <w:rStyle w:val="a5"/>
            <w:sz w:val="28"/>
            <w:szCs w:val="28"/>
          </w:rPr>
          <w:t>-</w:t>
        </w:r>
        <w:r w:rsidRPr="00B8306F">
          <w:rPr>
            <w:rStyle w:val="a5"/>
            <w:sz w:val="28"/>
            <w:szCs w:val="28"/>
            <w:lang w:val="en-US"/>
          </w:rPr>
          <w:t>ola</w:t>
        </w:r>
        <w:r w:rsidRPr="00B8306F">
          <w:rPr>
            <w:rStyle w:val="a5"/>
            <w:sz w:val="28"/>
            <w:szCs w:val="28"/>
          </w:rPr>
          <w:t>.</w:t>
        </w:r>
        <w:r w:rsidRPr="00B8306F">
          <w:rPr>
            <w:rStyle w:val="a5"/>
            <w:sz w:val="28"/>
            <w:szCs w:val="28"/>
            <w:lang w:val="en-US"/>
          </w:rPr>
          <w:t>ru</w:t>
        </w:r>
      </w:hyperlink>
      <w:r w:rsidRPr="00B8306F">
        <w:rPr>
          <w:sz w:val="28"/>
          <w:szCs w:val="28"/>
        </w:rPr>
        <w:t>) в разделе «Общественные обсуждения» в информационно-телекоммуникационной сети «Интернет»;</w:t>
      </w:r>
    </w:p>
    <w:p w:rsidR="00FA27DA" w:rsidRPr="00B8306F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−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д.27;</w:t>
      </w:r>
    </w:p>
    <w:p w:rsidR="00301041" w:rsidRPr="00B8306F" w:rsidRDefault="00301041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- на информационных стендах в виде экспозиции, расположенной в здании управления архитектуры и градостроительства администрации городского округа «Город Йошкар-Ола» по адресу: Республика Марий Эл, город Йошкар-Ола, ул.Советская, д.173</w:t>
      </w:r>
      <w:r w:rsidR="0043203A" w:rsidRPr="00B8306F">
        <w:rPr>
          <w:sz w:val="28"/>
          <w:szCs w:val="28"/>
        </w:rPr>
        <w:t>.</w:t>
      </w:r>
    </w:p>
    <w:p w:rsidR="0043203A" w:rsidRPr="00B8306F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 w:rsidR="004A3A64" w:rsidRPr="00B8306F">
        <w:rPr>
          <w:sz w:val="28"/>
          <w:szCs w:val="28"/>
        </w:rPr>
        <w:t xml:space="preserve">в срок </w:t>
      </w:r>
      <w:r w:rsidR="00F63275" w:rsidRPr="00B8306F">
        <w:rPr>
          <w:sz w:val="28"/>
          <w:szCs w:val="28"/>
        </w:rPr>
        <w:t>с 1</w:t>
      </w:r>
      <w:r w:rsidR="00F63275">
        <w:rPr>
          <w:sz w:val="28"/>
          <w:szCs w:val="28"/>
        </w:rPr>
        <w:t xml:space="preserve">4 августа </w:t>
      </w:r>
      <w:r w:rsidR="00F63275" w:rsidRPr="00B8306F">
        <w:rPr>
          <w:sz w:val="28"/>
          <w:szCs w:val="28"/>
        </w:rPr>
        <w:t>по 2</w:t>
      </w:r>
      <w:r w:rsidR="00F63275">
        <w:rPr>
          <w:sz w:val="28"/>
          <w:szCs w:val="28"/>
        </w:rPr>
        <w:t xml:space="preserve">6 августа </w:t>
      </w:r>
      <w:r w:rsidR="00F63275" w:rsidRPr="00B8306F">
        <w:rPr>
          <w:sz w:val="28"/>
          <w:szCs w:val="28"/>
        </w:rPr>
        <w:t>2019 года</w:t>
      </w:r>
      <w:r w:rsidR="004A3A64" w:rsidRPr="00B8306F">
        <w:rPr>
          <w:sz w:val="28"/>
          <w:szCs w:val="28"/>
        </w:rPr>
        <w:t xml:space="preserve"> </w:t>
      </w:r>
      <w:r w:rsidRPr="00B8306F">
        <w:rPr>
          <w:sz w:val="28"/>
          <w:szCs w:val="28"/>
        </w:rPr>
        <w:t xml:space="preserve">в рабочие дни по понедельникам, </w:t>
      </w:r>
      <w:r w:rsidRPr="00B8306F">
        <w:rPr>
          <w:sz w:val="28"/>
          <w:szCs w:val="28"/>
        </w:rPr>
        <w:lastRenderedPageBreak/>
        <w:t>вторникам и четвергам с 10.00 часов и до 12.00 часов и с 14.00 до 16.00 часов.</w:t>
      </w:r>
    </w:p>
    <w:p w:rsidR="0043203A" w:rsidRPr="00B8306F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</w:t>
      </w:r>
      <w:r w:rsidR="007B5144" w:rsidRPr="00B8306F">
        <w:rPr>
          <w:sz w:val="28"/>
          <w:szCs w:val="28"/>
        </w:rPr>
        <w:t>льного кодекса Российской Федерации идентификацию, имеют право вносить предложения и замечания, касающиеся проектов реш</w:t>
      </w:r>
      <w:r w:rsidR="004A3A64" w:rsidRPr="00B8306F">
        <w:rPr>
          <w:sz w:val="28"/>
          <w:szCs w:val="28"/>
        </w:rPr>
        <w:t xml:space="preserve">ений, в период </w:t>
      </w:r>
      <w:r w:rsidR="00F63275" w:rsidRPr="00B8306F">
        <w:rPr>
          <w:sz w:val="28"/>
          <w:szCs w:val="28"/>
        </w:rPr>
        <w:t>с 1</w:t>
      </w:r>
      <w:r w:rsidR="00F63275">
        <w:rPr>
          <w:sz w:val="28"/>
          <w:szCs w:val="28"/>
        </w:rPr>
        <w:t xml:space="preserve">4 августа </w:t>
      </w:r>
      <w:r w:rsidR="00F63275" w:rsidRPr="00B8306F">
        <w:rPr>
          <w:sz w:val="28"/>
          <w:szCs w:val="28"/>
        </w:rPr>
        <w:t>по 2</w:t>
      </w:r>
      <w:r w:rsidR="00F63275">
        <w:rPr>
          <w:sz w:val="28"/>
          <w:szCs w:val="28"/>
        </w:rPr>
        <w:t xml:space="preserve">6 августа </w:t>
      </w:r>
      <w:r w:rsidR="00F63275" w:rsidRPr="00B8306F">
        <w:rPr>
          <w:sz w:val="28"/>
          <w:szCs w:val="28"/>
        </w:rPr>
        <w:t>2019 года</w:t>
      </w:r>
      <w:r w:rsidR="007B5144" w:rsidRPr="00B8306F">
        <w:rPr>
          <w:sz w:val="28"/>
          <w:szCs w:val="28"/>
        </w:rPr>
        <w:t>:</w:t>
      </w:r>
    </w:p>
    <w:p w:rsidR="007B5144" w:rsidRPr="00B8306F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 информационно-телекоммуникационной сети «Интернет»;</w:t>
      </w:r>
    </w:p>
    <w:p w:rsidR="001668A6" w:rsidRPr="00B8306F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1668A6" w:rsidRPr="00B8306F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 w:rsidRPr="00B8306F"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1668A6" w:rsidRPr="00755C65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2"/>
          <w:szCs w:val="22"/>
        </w:rPr>
      </w:pPr>
      <w:r w:rsidRPr="00B8306F">
        <w:rPr>
          <w:sz w:val="28"/>
          <w:szCs w:val="28"/>
        </w:rPr>
        <w:t>Организатором общественных обсуждений является управление архитектуры и градостроительства администрации городского округа «Город Йошкар-Ола», расположенное по адресу: Республика Марий Эл, город Йошкар-Ола, ул.Советская, д.173, почтовый индекс 424000,</w:t>
      </w:r>
      <w:r w:rsidR="00F521B1" w:rsidRPr="00B8306F">
        <w:rPr>
          <w:sz w:val="28"/>
          <w:szCs w:val="28"/>
        </w:rPr>
        <w:t xml:space="preserve"> контактные телефоны 8(8362)45-08-19, 8(8362)56-63-64.</w:t>
      </w:r>
    </w:p>
    <w:p w:rsidR="00510E6F" w:rsidRPr="00823118" w:rsidRDefault="00510E6F" w:rsidP="00E52A5F">
      <w:pPr>
        <w:pStyle w:val="a3"/>
        <w:ind w:right="-1" w:firstLine="0"/>
        <w:rPr>
          <w:sz w:val="26"/>
          <w:szCs w:val="26"/>
        </w:rPr>
      </w:pPr>
    </w:p>
    <w:sectPr w:rsidR="00510E6F" w:rsidRPr="00823118" w:rsidSect="005F1F9D">
      <w:pgSz w:w="11906" w:h="16838" w:code="9"/>
      <w:pgMar w:top="709" w:right="851" w:bottom="851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25512"/>
    <w:rsid w:val="00035180"/>
    <w:rsid w:val="000411B2"/>
    <w:rsid w:val="00041E1A"/>
    <w:rsid w:val="00045ACF"/>
    <w:rsid w:val="00052FF2"/>
    <w:rsid w:val="00054849"/>
    <w:rsid w:val="000666FA"/>
    <w:rsid w:val="00073C7B"/>
    <w:rsid w:val="00076128"/>
    <w:rsid w:val="000840EE"/>
    <w:rsid w:val="00084341"/>
    <w:rsid w:val="0009292D"/>
    <w:rsid w:val="00092B92"/>
    <w:rsid w:val="000953A7"/>
    <w:rsid w:val="0009571F"/>
    <w:rsid w:val="00096AE6"/>
    <w:rsid w:val="000B22A4"/>
    <w:rsid w:val="000B3583"/>
    <w:rsid w:val="000B760B"/>
    <w:rsid w:val="000C18AB"/>
    <w:rsid w:val="000C5E4F"/>
    <w:rsid w:val="000D1118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0957"/>
    <w:rsid w:val="00115C60"/>
    <w:rsid w:val="001227B7"/>
    <w:rsid w:val="00123AD8"/>
    <w:rsid w:val="00125619"/>
    <w:rsid w:val="00126418"/>
    <w:rsid w:val="001438CC"/>
    <w:rsid w:val="0014477D"/>
    <w:rsid w:val="001644F7"/>
    <w:rsid w:val="001668A6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27B55"/>
    <w:rsid w:val="00230DC8"/>
    <w:rsid w:val="00246358"/>
    <w:rsid w:val="00260962"/>
    <w:rsid w:val="00267A30"/>
    <w:rsid w:val="00273074"/>
    <w:rsid w:val="002768B9"/>
    <w:rsid w:val="002773E7"/>
    <w:rsid w:val="00284204"/>
    <w:rsid w:val="002905B5"/>
    <w:rsid w:val="002A2287"/>
    <w:rsid w:val="002A3DFA"/>
    <w:rsid w:val="002A7922"/>
    <w:rsid w:val="002B2F18"/>
    <w:rsid w:val="002B51C8"/>
    <w:rsid w:val="002D143B"/>
    <w:rsid w:val="002D5712"/>
    <w:rsid w:val="002D6860"/>
    <w:rsid w:val="002E74BC"/>
    <w:rsid w:val="00301041"/>
    <w:rsid w:val="00320252"/>
    <w:rsid w:val="00324EA9"/>
    <w:rsid w:val="00324F4D"/>
    <w:rsid w:val="0033092F"/>
    <w:rsid w:val="00341378"/>
    <w:rsid w:val="003425E7"/>
    <w:rsid w:val="00342772"/>
    <w:rsid w:val="00345918"/>
    <w:rsid w:val="003462A4"/>
    <w:rsid w:val="00356F33"/>
    <w:rsid w:val="00361CC6"/>
    <w:rsid w:val="00361F4C"/>
    <w:rsid w:val="00390785"/>
    <w:rsid w:val="00390D97"/>
    <w:rsid w:val="003A6316"/>
    <w:rsid w:val="003A729D"/>
    <w:rsid w:val="003C1DC3"/>
    <w:rsid w:val="003C5EC2"/>
    <w:rsid w:val="003D7ABE"/>
    <w:rsid w:val="003E5289"/>
    <w:rsid w:val="003E7033"/>
    <w:rsid w:val="003F6235"/>
    <w:rsid w:val="003F6664"/>
    <w:rsid w:val="003F6A6A"/>
    <w:rsid w:val="00400EB3"/>
    <w:rsid w:val="00402E8F"/>
    <w:rsid w:val="00404C7C"/>
    <w:rsid w:val="004133AF"/>
    <w:rsid w:val="00413FE5"/>
    <w:rsid w:val="0042603C"/>
    <w:rsid w:val="0043203A"/>
    <w:rsid w:val="004369DD"/>
    <w:rsid w:val="00447A14"/>
    <w:rsid w:val="00452897"/>
    <w:rsid w:val="00476B82"/>
    <w:rsid w:val="00483E0C"/>
    <w:rsid w:val="004842AD"/>
    <w:rsid w:val="004A06AC"/>
    <w:rsid w:val="004A1D45"/>
    <w:rsid w:val="004A2C89"/>
    <w:rsid w:val="004A3A64"/>
    <w:rsid w:val="004A4D9B"/>
    <w:rsid w:val="004B19B4"/>
    <w:rsid w:val="004B3552"/>
    <w:rsid w:val="004B5D34"/>
    <w:rsid w:val="004B5F3C"/>
    <w:rsid w:val="004C6E07"/>
    <w:rsid w:val="004D45D9"/>
    <w:rsid w:val="004E150B"/>
    <w:rsid w:val="004E5674"/>
    <w:rsid w:val="004F3BEA"/>
    <w:rsid w:val="004F405C"/>
    <w:rsid w:val="004F71C2"/>
    <w:rsid w:val="00510E6F"/>
    <w:rsid w:val="00517D89"/>
    <w:rsid w:val="005237C1"/>
    <w:rsid w:val="00525217"/>
    <w:rsid w:val="005401C0"/>
    <w:rsid w:val="0054477F"/>
    <w:rsid w:val="00554ACC"/>
    <w:rsid w:val="00555CE3"/>
    <w:rsid w:val="005563B0"/>
    <w:rsid w:val="005570E9"/>
    <w:rsid w:val="005616DE"/>
    <w:rsid w:val="005655AA"/>
    <w:rsid w:val="005769D1"/>
    <w:rsid w:val="00576CC9"/>
    <w:rsid w:val="00577F57"/>
    <w:rsid w:val="0058504C"/>
    <w:rsid w:val="00587327"/>
    <w:rsid w:val="00587F0F"/>
    <w:rsid w:val="005A05FB"/>
    <w:rsid w:val="005A0E13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5F1F9D"/>
    <w:rsid w:val="005F7DC0"/>
    <w:rsid w:val="00600276"/>
    <w:rsid w:val="00605CE0"/>
    <w:rsid w:val="00606EAE"/>
    <w:rsid w:val="00615780"/>
    <w:rsid w:val="00615D07"/>
    <w:rsid w:val="00616F01"/>
    <w:rsid w:val="00620031"/>
    <w:rsid w:val="00621D91"/>
    <w:rsid w:val="00637C04"/>
    <w:rsid w:val="00651D15"/>
    <w:rsid w:val="006550CD"/>
    <w:rsid w:val="00656FF2"/>
    <w:rsid w:val="0067796B"/>
    <w:rsid w:val="00677C26"/>
    <w:rsid w:val="006821CB"/>
    <w:rsid w:val="00684313"/>
    <w:rsid w:val="006A1908"/>
    <w:rsid w:val="006B08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6F463D"/>
    <w:rsid w:val="00701855"/>
    <w:rsid w:val="00702877"/>
    <w:rsid w:val="00710B38"/>
    <w:rsid w:val="00710C3C"/>
    <w:rsid w:val="0071125A"/>
    <w:rsid w:val="00715533"/>
    <w:rsid w:val="00720768"/>
    <w:rsid w:val="00723DB3"/>
    <w:rsid w:val="00726BB4"/>
    <w:rsid w:val="007322F0"/>
    <w:rsid w:val="00740C12"/>
    <w:rsid w:val="00740D69"/>
    <w:rsid w:val="0075336B"/>
    <w:rsid w:val="00755C65"/>
    <w:rsid w:val="00757004"/>
    <w:rsid w:val="00760963"/>
    <w:rsid w:val="00763B05"/>
    <w:rsid w:val="00765663"/>
    <w:rsid w:val="0077238B"/>
    <w:rsid w:val="00773EB0"/>
    <w:rsid w:val="00786CD5"/>
    <w:rsid w:val="00790C51"/>
    <w:rsid w:val="007A657C"/>
    <w:rsid w:val="007B5144"/>
    <w:rsid w:val="007C2533"/>
    <w:rsid w:val="007C4175"/>
    <w:rsid w:val="007C4191"/>
    <w:rsid w:val="007C7784"/>
    <w:rsid w:val="007D1B5A"/>
    <w:rsid w:val="007E03C8"/>
    <w:rsid w:val="007E3EBF"/>
    <w:rsid w:val="007E7510"/>
    <w:rsid w:val="00801D11"/>
    <w:rsid w:val="0081342E"/>
    <w:rsid w:val="00815816"/>
    <w:rsid w:val="0081659D"/>
    <w:rsid w:val="008171E9"/>
    <w:rsid w:val="00823118"/>
    <w:rsid w:val="0082414B"/>
    <w:rsid w:val="008276F4"/>
    <w:rsid w:val="0083317E"/>
    <w:rsid w:val="0084651F"/>
    <w:rsid w:val="00853BA4"/>
    <w:rsid w:val="00862BFA"/>
    <w:rsid w:val="008634A7"/>
    <w:rsid w:val="00864380"/>
    <w:rsid w:val="00870B2D"/>
    <w:rsid w:val="00874549"/>
    <w:rsid w:val="00886AD5"/>
    <w:rsid w:val="00887B3D"/>
    <w:rsid w:val="00891035"/>
    <w:rsid w:val="00891C49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45F7C"/>
    <w:rsid w:val="009504B8"/>
    <w:rsid w:val="009550F8"/>
    <w:rsid w:val="00956448"/>
    <w:rsid w:val="009617AA"/>
    <w:rsid w:val="0096353D"/>
    <w:rsid w:val="00970CE3"/>
    <w:rsid w:val="00976803"/>
    <w:rsid w:val="0098306A"/>
    <w:rsid w:val="00992A28"/>
    <w:rsid w:val="00993D73"/>
    <w:rsid w:val="009B0DC7"/>
    <w:rsid w:val="009B1423"/>
    <w:rsid w:val="009B235A"/>
    <w:rsid w:val="009B35AB"/>
    <w:rsid w:val="009B52B7"/>
    <w:rsid w:val="009B7BB4"/>
    <w:rsid w:val="009C10D0"/>
    <w:rsid w:val="009C3E64"/>
    <w:rsid w:val="009D63A8"/>
    <w:rsid w:val="00A014EC"/>
    <w:rsid w:val="00A12337"/>
    <w:rsid w:val="00A332EF"/>
    <w:rsid w:val="00A36D77"/>
    <w:rsid w:val="00A4381F"/>
    <w:rsid w:val="00A4443B"/>
    <w:rsid w:val="00A56D99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593A"/>
    <w:rsid w:val="00AB7235"/>
    <w:rsid w:val="00AE697B"/>
    <w:rsid w:val="00AF5D7C"/>
    <w:rsid w:val="00AF7AAA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8306F"/>
    <w:rsid w:val="00B85421"/>
    <w:rsid w:val="00BA6267"/>
    <w:rsid w:val="00BA6B8F"/>
    <w:rsid w:val="00BC0DDB"/>
    <w:rsid w:val="00BC7565"/>
    <w:rsid w:val="00BE1096"/>
    <w:rsid w:val="00BE24E6"/>
    <w:rsid w:val="00BE79E0"/>
    <w:rsid w:val="00BF4FDB"/>
    <w:rsid w:val="00BF6C91"/>
    <w:rsid w:val="00C027D2"/>
    <w:rsid w:val="00C03430"/>
    <w:rsid w:val="00C05574"/>
    <w:rsid w:val="00C11DB3"/>
    <w:rsid w:val="00C13F11"/>
    <w:rsid w:val="00C20A03"/>
    <w:rsid w:val="00C27629"/>
    <w:rsid w:val="00C30595"/>
    <w:rsid w:val="00C32CC8"/>
    <w:rsid w:val="00C32E87"/>
    <w:rsid w:val="00C42FD2"/>
    <w:rsid w:val="00C5628B"/>
    <w:rsid w:val="00C56EC5"/>
    <w:rsid w:val="00C612BC"/>
    <w:rsid w:val="00C66C9B"/>
    <w:rsid w:val="00C74BD2"/>
    <w:rsid w:val="00C7664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1FBC"/>
    <w:rsid w:val="00D84038"/>
    <w:rsid w:val="00D866B0"/>
    <w:rsid w:val="00D90D39"/>
    <w:rsid w:val="00DB48B4"/>
    <w:rsid w:val="00DB492D"/>
    <w:rsid w:val="00DB5C1F"/>
    <w:rsid w:val="00DC4CF3"/>
    <w:rsid w:val="00DD0FE0"/>
    <w:rsid w:val="00DD0FF6"/>
    <w:rsid w:val="00DE50BA"/>
    <w:rsid w:val="00DF40E7"/>
    <w:rsid w:val="00E0127C"/>
    <w:rsid w:val="00E03681"/>
    <w:rsid w:val="00E22559"/>
    <w:rsid w:val="00E34C63"/>
    <w:rsid w:val="00E361C8"/>
    <w:rsid w:val="00E40BE5"/>
    <w:rsid w:val="00E412E2"/>
    <w:rsid w:val="00E41EBF"/>
    <w:rsid w:val="00E42430"/>
    <w:rsid w:val="00E42D40"/>
    <w:rsid w:val="00E44BDA"/>
    <w:rsid w:val="00E4561E"/>
    <w:rsid w:val="00E47122"/>
    <w:rsid w:val="00E52A5F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47FD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521B1"/>
    <w:rsid w:val="00F62FF2"/>
    <w:rsid w:val="00F63275"/>
    <w:rsid w:val="00F66464"/>
    <w:rsid w:val="00F67B1C"/>
    <w:rsid w:val="00F83F61"/>
    <w:rsid w:val="00F90B18"/>
    <w:rsid w:val="00F97521"/>
    <w:rsid w:val="00FA27DA"/>
    <w:rsid w:val="00FA3A9F"/>
    <w:rsid w:val="00FB0755"/>
    <w:rsid w:val="00FB6888"/>
    <w:rsid w:val="00FC62C0"/>
    <w:rsid w:val="00FD397F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ola.ru" TargetMode="External"/><Relationship Id="rId5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1159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</cp:revision>
  <cp:lastPrinted>2019-05-08T11:49:00Z</cp:lastPrinted>
  <dcterms:created xsi:type="dcterms:W3CDTF">2019-06-28T13:59:00Z</dcterms:created>
  <dcterms:modified xsi:type="dcterms:W3CDTF">2019-08-05T10:09:00Z</dcterms:modified>
</cp:coreProperties>
</file>