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Йошкар-Ола»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2016 года № 406-VI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Йошкар-Ола» на 2017 год и </w:t>
      </w:r>
      <w:proofErr w:type="gramStart"/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2018 и 2019 годов» 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Собрания депутатов</w:t>
      </w:r>
      <w:proofErr w:type="gramEnd"/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«Город Йошкар-Ола»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1A37" w:rsidRPr="006C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69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F8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2017года   № </w:t>
      </w:r>
      <w:r w:rsidR="00F81A37" w:rsidRPr="006C4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VI)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из бюджета городского округа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Йошкар-Ола» по целевым статьям (муниципальным</w:t>
      </w:r>
      <w:proofErr w:type="gramEnd"/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программам и  </w:t>
      </w:r>
      <w:proofErr w:type="spellStart"/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непрограммным</w:t>
      </w:r>
      <w:proofErr w:type="spellEnd"/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деятельности),</w:t>
      </w:r>
    </w:p>
    <w:p w:rsidR="00227B26" w:rsidRPr="002634A0" w:rsidRDefault="00227B26" w:rsidP="00227B26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группам видов расходов классификации расходов на 2017 год</w:t>
      </w:r>
    </w:p>
    <w:p w:rsidR="00227B26" w:rsidRPr="002634A0" w:rsidRDefault="00227B26"/>
    <w:tbl>
      <w:tblPr>
        <w:tblW w:w="9648" w:type="dxa"/>
        <w:tblLook w:val="04A0"/>
      </w:tblPr>
      <w:tblGrid>
        <w:gridCol w:w="5722"/>
        <w:gridCol w:w="1663"/>
        <w:gridCol w:w="717"/>
        <w:gridCol w:w="1546"/>
      </w:tblGrid>
      <w:tr w:rsidR="0098735D" w:rsidRPr="0098735D" w:rsidTr="00E26EF5">
        <w:trPr>
          <w:trHeight w:val="825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35D" w:rsidRPr="002634A0" w:rsidRDefault="0098735D" w:rsidP="009E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35D" w:rsidRPr="002634A0" w:rsidRDefault="0098735D" w:rsidP="009E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5D" w:rsidRPr="002634A0" w:rsidRDefault="0098735D" w:rsidP="009E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98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 2017 год</w:t>
            </w:r>
          </w:p>
        </w:tc>
      </w:tr>
      <w:tr w:rsidR="0098735D" w:rsidRPr="0098735D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 программа «Развитие образования и реализация молодежной политики  городского округа 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1 632 910,2</w:t>
            </w:r>
          </w:p>
        </w:tc>
      </w:tr>
      <w:tr w:rsidR="0098735D" w:rsidRPr="0098735D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«Развитие дошкольного образования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658 993,6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Основное мероприятие  «Обеспечение деятельности дошкольных образовательных учреждений  городского округа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656 260,9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дошкольных образовательных организаций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117 253,5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2 100,5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115 119,5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98735D" w:rsidRPr="002634A0" w:rsidTr="0069491B">
        <w:trPr>
          <w:trHeight w:val="162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1 391,4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1 391,4</w:t>
            </w:r>
          </w:p>
        </w:tc>
      </w:tr>
      <w:tr w:rsidR="0098735D" w:rsidRPr="002634A0" w:rsidTr="0069491B">
        <w:trPr>
          <w:trHeight w:val="32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государственных гарантий реализации прав на получение общедоступного и  бесплатного дошкольного образования в муниципальных дошкольных 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537 616,0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5 393,4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532 219,6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дошкольного образования городского округа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2 732,7</w:t>
            </w:r>
          </w:p>
        </w:tc>
      </w:tr>
      <w:tr w:rsidR="0098735D" w:rsidRPr="002634A0" w:rsidTr="0069491B">
        <w:trPr>
          <w:trHeight w:val="519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 образовательных организаций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98735D" w:rsidRPr="002634A0" w:rsidTr="0069491B">
        <w:trPr>
          <w:trHeight w:val="30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98735D" w:rsidRPr="002634A0" w:rsidTr="0069491B">
        <w:trPr>
          <w:trHeight w:val="87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мероприятия государственной программы Российской Федерации  «Доступная среда» на 2011-2020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Подпрограмма  «Развитие общего образования в городском округе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791 807,0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муниципальных общеобразовательных учреждений  городского округа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790 307,0</w:t>
            </w:r>
          </w:p>
        </w:tc>
      </w:tr>
      <w:tr w:rsidR="0098735D" w:rsidRPr="002634A0" w:rsidTr="0069491B">
        <w:trPr>
          <w:trHeight w:val="40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общеобразовательных организаций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129 834,1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1 108,3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128 617,1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106,1</w:t>
            </w:r>
          </w:p>
        </w:tc>
      </w:tr>
      <w:tr w:rsidR="0098735D" w:rsidRPr="002634A0" w:rsidTr="0069491B">
        <w:trPr>
          <w:trHeight w:val="1683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государственных полномочий по выплате компенсации затрат родителей (законных  представителей) детей-инвалидов на обучение детей-инвалидов по основным  общеобразовательным программам на дому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98735D" w:rsidRPr="002634A0" w:rsidTr="0069491B">
        <w:trPr>
          <w:trHeight w:val="35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государственных гарантий реализации прав на получение общедоступного и 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 дополнительного образования детей в муниципальных общеобразовательных  организациях, включая расходы на оплату труда, приобретение учебников и  учебных пособий, средств обучения, игр, игрушек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648 993,9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8 251,5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640 675,9</w:t>
            </w:r>
          </w:p>
        </w:tc>
      </w:tr>
      <w:tr w:rsidR="0098735D" w:rsidRPr="002634A0" w:rsidTr="0069491B">
        <w:trPr>
          <w:trHeight w:val="162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11 370,2</w:t>
            </w:r>
          </w:p>
        </w:tc>
      </w:tr>
      <w:tr w:rsidR="0085634E" w:rsidRPr="002634A0" w:rsidTr="0069491B">
        <w:trPr>
          <w:trHeight w:val="162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34E" w:rsidRDefault="0085634E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3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34E" w:rsidRPr="0085634E" w:rsidRDefault="0085634E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0120170100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4E" w:rsidRPr="0085634E" w:rsidRDefault="0085634E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4E" w:rsidRPr="0085634E" w:rsidRDefault="0085634E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2140.2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2 140,2</w:t>
            </w:r>
          </w:p>
        </w:tc>
      </w:tr>
      <w:tr w:rsidR="0098735D" w:rsidRPr="002634A0" w:rsidTr="0069491B">
        <w:trPr>
          <w:trHeight w:val="42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государственных полномочий по предоставлению бесплатного питания для учащихся общеобразовательных организаций из многодетных семей,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обучающихся в государственных образовательных организациях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9 230,0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9 230,0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«Развитие общего образования в городском округе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98735D" w:rsidRPr="002634A0" w:rsidTr="0069491B">
        <w:trPr>
          <w:trHeight w:val="105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«Развитие дополнительного образования и воспитательной системы в 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37 668,3</w:t>
            </w:r>
          </w:p>
        </w:tc>
      </w:tr>
      <w:tr w:rsidR="0098735D" w:rsidRPr="002634A0" w:rsidTr="0069491B">
        <w:trPr>
          <w:trHeight w:val="162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 «Обеспечение деятельности муниципальных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  дополнительного образования детей городского округа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учреждений по внешкольной работе с детьми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 «Профилактика асоциального поведения, наркомании, алкоголизма, 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среди несовершеннолетних»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«Реализация молодежной политики в городском округе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6C4A77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14 624,</w:t>
            </w:r>
            <w:r w:rsidR="006C4A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8735D" w:rsidRPr="002634A0" w:rsidTr="0069491B">
        <w:trPr>
          <w:trHeight w:val="172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системы патриотического (военно-патриотического)  воспитания молодежи. Пропаганда здорового образа жизни, профилактика  наркомании, алкоголизма,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  молодежной среде»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0140100000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98735D" w:rsidRPr="002634A0" w:rsidTr="0069491B">
        <w:trPr>
          <w:trHeight w:val="641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Патриотическое  воспитание граждан, допризывной молодежи города Йошкар-Олы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«Организация отдыха и занятости детей и подростков в городском округе 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6C4A77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14 364,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8735D" w:rsidRPr="002634A0" w:rsidTr="0069491B">
        <w:trPr>
          <w:trHeight w:val="453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отдыха  детей и подростков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98735D" w:rsidRPr="002634A0" w:rsidTr="0069491B">
        <w:trPr>
          <w:trHeight w:val="32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предоставление субсидий на организацию отдыха и оздоровление детей,  обучающихся в муниципальных общеобразовательных организациях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4 866,8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4 866,8</w:t>
            </w:r>
          </w:p>
        </w:tc>
      </w:tr>
      <w:tr w:rsidR="0098735D" w:rsidRPr="002634A0" w:rsidTr="0069491B">
        <w:trPr>
          <w:trHeight w:val="297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организационно-техническое обеспечение переданных отдельных государственных  полномочий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жильем молодых семей города Йошкар-Олы на 2015-2020 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17 121,3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«Предоставление молодым семьям социальных выплат на приобретение  (строительство) жилья»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98735D" w:rsidRPr="002634A0" w:rsidTr="0069491B">
        <w:trPr>
          <w:trHeight w:val="30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Жилье для молодой семьи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«Предоставление дополнительной социальной выплаты при рождении  (усыновлении) одного ребенка»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жильем  молодых семей города Йошкар-Олы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3A726B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«Развитие  образования и реализация молодежной политики городского округа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0160000000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3A726B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A72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112 695,8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управления образования  по осуществлению общих функций управления  образованием»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48 426,5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4 582,5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4 062,5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518,8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централизованных бухгалтерий, структурных  подразделений и отделов, не входящих в центральный аппарат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43 844,0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37 878,0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5 861,8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104,2</w:t>
            </w:r>
          </w:p>
        </w:tc>
      </w:tr>
      <w:tr w:rsidR="0098735D" w:rsidRPr="002634A0" w:rsidTr="0069491B">
        <w:trPr>
          <w:trHeight w:val="243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«Осуществление переданных отдельных государственных полномочий  Республики Марий Эл по организации и осуществлению деятельности по опеке и  попечительству в отношении несовершеннолетних в части государственного  контроля и надзора в области образования»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64 269,3</w:t>
            </w:r>
          </w:p>
        </w:tc>
      </w:tr>
      <w:tr w:rsidR="0098735D" w:rsidRPr="002634A0" w:rsidTr="0069491B">
        <w:trPr>
          <w:trHeight w:val="2116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полномо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чий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предоставлению единовременной выплаты на ремонт  жилых помещений, находящихся в собственности детей-сирот и детей, оставшихся  без попечения родителей, лиц из числа детей-сирот и детей, оставшихся без  попечения родителей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637,5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3A726B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735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637,5</w:t>
            </w:r>
          </w:p>
        </w:tc>
      </w:tr>
      <w:tr w:rsidR="0098735D" w:rsidRPr="002634A0" w:rsidTr="0069491B">
        <w:trPr>
          <w:trHeight w:val="1052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 обеспечение жильем детей-сирот, а также детей, находящихся под опекой  (попечительством), лиц из числа детей-сирот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Выплата  единовременного пособия при всех формах устройства детей, лишенных  родительского попечения, в семью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793,9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793,9</w:t>
            </w:r>
          </w:p>
        </w:tc>
      </w:tr>
      <w:tr w:rsidR="0098735D" w:rsidRPr="002634A0" w:rsidTr="0069491B">
        <w:trPr>
          <w:trHeight w:val="32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98735D" w:rsidRPr="002634A0" w:rsidTr="0069491B">
        <w:trPr>
          <w:trHeight w:val="270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оставшимся без попечения родителей, лицам из числа детей-сирот и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детей</w:t>
            </w:r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оставшихся без попечения родителе, оплачиваемого проезда к месту лечения и обратно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8735D" w:rsidRPr="002634A0" w:rsidTr="0069491B">
        <w:trPr>
          <w:trHeight w:val="984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полномо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чий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организации и осуществлению деятельности по  опеке и попечительству в отношении несовершеннолетних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1 591,0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1 514,0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</w:tr>
      <w:tr w:rsidR="0098735D" w:rsidRPr="002634A0" w:rsidTr="0069491B">
        <w:trPr>
          <w:trHeight w:val="62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полномочий на финансирование расходов на выплату  вознаграждения приемным родителям и патронатным воспитателям, иным опекунам и  попечителям несовершеннолетних граждан, исполняющим свои обязанности 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возмездно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республиканского бюджета Республики Марий Эл,  выплату денежных средств на содержание каждого ребенка, переданного под опеку  (попечительство), на выплату денежных средств на содержание граждан,  обучающихся в общеобразовательных организациях, на выплату денежных средств  по обеспечению</w:t>
            </w:r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детей, переданных под опеку (попечительство), при выпуске из  муниципальных общеобразовательных организаций одеждой, обувью, мягким  инвентарем и оборудованием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98735D" w:rsidRPr="002634A0" w:rsidTr="0069491B">
        <w:trPr>
          <w:trHeight w:val="891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6949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 программа «Развитие жилищного строительства на территории муниципального образования 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6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6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2017-2021 годы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22 876,6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  «Развитие жилищного строительства на территории муниципального  образования «Город Йошкар-Ола» на 2017-2021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15 120,4</w:t>
            </w:r>
          </w:p>
        </w:tc>
      </w:tr>
      <w:tr w:rsidR="0098735D" w:rsidRPr="002634A0" w:rsidTr="0069491B">
        <w:trPr>
          <w:trHeight w:val="57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«Капитальный ремонт муниципального жилищного фонда»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0210129400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«Субсидирование банковской процентной ставки по кредитам,  привлекаемым гражданами на приобретение жилья»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2 673,0</w:t>
            </w:r>
          </w:p>
        </w:tc>
      </w:tr>
      <w:tr w:rsidR="0098735D" w:rsidRPr="002634A0" w:rsidTr="0069491B">
        <w:trPr>
          <w:trHeight w:val="78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 банковской процентной ставки по кредитам, привлекаемым гражданами на  приобретение жилья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 банковской процентной ставки по кредитам, привлекаемым молодыми семьями на  приобретение  жилья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«Капитальный ремонт бытового корпуса для перевода в жилое помещение»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Капитальный ремонт бытового корпуса для перевода в жилое помещение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3A726B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735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«Социальные выплаты на возмещение части процентной ставки по  кредитам, привлекаемым на газификацию индивидуального жилья»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0210500000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 выплаты на возмещение части процентной ставки по кредитам, привлекаемым на  газификацию индивидуального жилья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«Социальные выплаты на возмещение части процентной ставки по кредитам, привлекаемым на водоснабжение индивидуального жилья»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0210600000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на возмещение части процентной ставки по кредитам, привлекаемые гражданами на водоснабжение индивидуального жилья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«Реализация государственных полномочий по постановке на учет граждан, переезжающих из районов Крайнего Севера»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0210700000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98735D" w:rsidRPr="002634A0" w:rsidTr="0069491B">
        <w:trPr>
          <w:trHeight w:val="216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реализацию государственных полномочий по постановке на учет и учету  граждан, выезжающих (выехавших) из районов Крайнего Севера, имеющих право на  получение социальных выплат на приобретение или строительство жилых помещений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«Социальные выплаты на понижение стоимости строительства жилья для работников  муниципальной бюджетной сферы»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0210800000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на понижение стоимости строительства жилья для работников бюджетной сферы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0210828740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0210828740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«Установка приборов учета»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0210900000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98735D" w:rsidRPr="002634A0" w:rsidTr="0069491B">
        <w:trPr>
          <w:trHeight w:val="4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053025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«Развитие жилищного строительства на территории муниципального образования «Город Йошкар-Ола» на 2017-2021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6C4A77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7 756,</w:t>
            </w:r>
            <w:r w:rsidR="006C4A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6C4A77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7 756,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6C4A77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7 756,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7 189,1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053025" w:rsidRDefault="0098735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 программа «Защита населения и территорий городского округа «Город Йошкар-Ола»  от чрезвычайных ситуаций природного и техногенного характера, обеспечение  </w:t>
            </w:r>
            <w:proofErr w:type="spellStart"/>
            <w:proofErr w:type="gramStart"/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антитеррорис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тической</w:t>
            </w:r>
            <w:proofErr w:type="spellEnd"/>
            <w:proofErr w:type="gramEnd"/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защищенности» на 2017 – 2021 годы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24 153,0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053025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«Профилактика терроризма и экстремизма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«Реализация мероприятий по профилактике терроризма и экстремизма 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терроризма и экстремизма в городском округе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8735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053025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«Мероприятия по защите населения и территорий городского округа «Город Йошкар-Ола» от чрезвычайных ситуаций и техногенного характера»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2 668,0</w:t>
            </w:r>
          </w:p>
        </w:tc>
      </w:tr>
      <w:tr w:rsidR="0098735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«Реализация мероприятий по защите населения и территорий городского округа «Город Йошкар-Ола» от чрезвычайных ситуаций природного и техногенного характера»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2 668,0</w:t>
            </w:r>
          </w:p>
        </w:tc>
      </w:tr>
      <w:tr w:rsidR="0098735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1 268,0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1 268,0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 мероприятий по защите от чрезвычайных ситуаций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98735D" w:rsidRPr="002634A0" w:rsidTr="0069491B">
        <w:trPr>
          <w:trHeight w:val="66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первичных мер пожарной безопасности на территории городского округа «Город 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8735D" w:rsidRPr="002634A0" w:rsidTr="0069491B">
        <w:trPr>
          <w:trHeight w:val="737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мероприятий по обеспечению безопасности людей на водных объектах, охрана их  жизни и здоровья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98735D" w:rsidRPr="002634A0" w:rsidTr="0069491B">
        <w:trPr>
          <w:trHeight w:val="511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 и осуществление мероприятий по гражданской обороне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8735D" w:rsidRPr="002634A0" w:rsidTr="0069491B">
        <w:trPr>
          <w:trHeight w:val="517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053025" w:rsidRDefault="0098735D" w:rsidP="006949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</w:t>
            </w:r>
            <w:proofErr w:type="spellStart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деятельно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подведомственных учреждений»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9 300,0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аварийно-спасательных учреждений»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9 300,0</w:t>
            </w:r>
          </w:p>
        </w:tc>
      </w:tr>
      <w:tr w:rsidR="0098735D" w:rsidRPr="002634A0" w:rsidTr="0069491B">
        <w:trPr>
          <w:trHeight w:val="45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содержание МКУ «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Йошкар-Олинская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аварийно-спасательная служба»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9 300,0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7 708,6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1 486,4</w:t>
            </w:r>
          </w:p>
        </w:tc>
      </w:tr>
      <w:tr w:rsidR="0098735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98735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D" w:rsidRPr="00053025" w:rsidRDefault="0098735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«Защита населения и территорий городского округа «Город Йошкар-Ола» от чрезвычайных ситуаций природного и техногенного характера»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053025" w:rsidRDefault="0098735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11 685,0</w:t>
            </w:r>
          </w:p>
        </w:tc>
      </w:tr>
      <w:tr w:rsidR="0098735D" w:rsidRPr="002634A0" w:rsidTr="0069491B">
        <w:trPr>
          <w:trHeight w:val="499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11 685,0</w:t>
            </w:r>
          </w:p>
        </w:tc>
      </w:tr>
      <w:tr w:rsidR="0098735D" w:rsidRPr="002634A0" w:rsidTr="0069491B">
        <w:trPr>
          <w:trHeight w:val="409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1 263,0</w:t>
            </w:r>
          </w:p>
        </w:tc>
      </w:tr>
      <w:tr w:rsidR="0098735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1 118,0</w:t>
            </w:r>
          </w:p>
        </w:tc>
      </w:tr>
      <w:tr w:rsidR="0098735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35D" w:rsidRPr="002634A0" w:rsidRDefault="0098735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5D" w:rsidRPr="002634A0" w:rsidRDefault="0098735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Default="00366D9D" w:rsidP="00366D9D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подведомственных учреждений в сфере защиты населения от чрезвычайных ситуаций природного и техногенного характ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66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10 422,0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8 418,4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1 691,6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312,0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 программа «Развитие культуры, искусства и средств массовой информации на  2014- 2021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214 490,9</w:t>
            </w:r>
          </w:p>
        </w:tc>
      </w:tr>
      <w:tr w:rsidR="00366D9D" w:rsidRPr="002634A0" w:rsidTr="0069491B">
        <w:trPr>
          <w:trHeight w:val="8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</w:t>
            </w:r>
            <w:proofErr w:type="spellStart"/>
            <w:proofErr w:type="gramStart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деятельнос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proofErr w:type="gramEnd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подведомственных учреждений и средств массовой  информации»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208 827,9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«Развитие музейного дела»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366D9D" w:rsidRPr="002634A0" w:rsidTr="0069491B">
        <w:trPr>
          <w:trHeight w:val="586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музеев, постоянных выставок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31 365,7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31 278,5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бюджетам городских округов и муниципальных районов на поддержку отрасли культуры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366D9D" w:rsidRPr="002634A0" w:rsidTr="0069491B">
        <w:trPr>
          <w:trHeight w:val="50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Культурно-досуговое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обслуживание населения»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75 357,7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7 552,5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7 552,5</w:t>
            </w:r>
          </w:p>
        </w:tc>
      </w:tr>
      <w:tr w:rsidR="00366D9D" w:rsidRPr="002634A0" w:rsidTr="0069491B">
        <w:trPr>
          <w:trHeight w:val="49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 на обеспечение деятельности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67 805,2</w:t>
            </w:r>
          </w:p>
        </w:tc>
      </w:tr>
      <w:tr w:rsidR="00366D9D" w:rsidRPr="002634A0" w:rsidTr="0069491B">
        <w:trPr>
          <w:trHeight w:val="44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67 805,2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условий массового отдыха жителей городского округа и  организация обустройства мест массового отдыха населения (развитие  парков)»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0410400000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366D9D" w:rsidRPr="002634A0" w:rsidTr="0069491B">
        <w:trPr>
          <w:trHeight w:val="48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 на обеспечение деятельности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«Услуга по реализации дополнительных образовательных программ»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80 807,2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учреждений по внешкольной работе с детьми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80 673,0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80 673,0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полномо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чий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предоставлению мер социальной поддержки по  оплате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услуг некоторым категориям граждан, работающим и проживающим в сельской местности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«Развитие и укрепление материально-технической базы учреждений культуры  и искусства»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1 442,3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1 442,3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1 442,3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средств массовой информации»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0410700000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 поддержка в сфере средств массовой информации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«Развитие культуры,  искусства и средств массовой информации»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5 663,0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муниципальной программы «Развитие  культуры, искусства и средств массовой информации»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5 663,0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2 087,0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1 802,0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централизованных бухгалтерий, структурных  подразделений и отделов не входящих в центральный аппарат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3 576,0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2 720,0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856,0</w:t>
            </w:r>
          </w:p>
        </w:tc>
      </w:tr>
      <w:tr w:rsidR="00366D9D" w:rsidRPr="00053025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 программа «Развитие малого и среднего предпринимательства в городском  округе «Город Йошкар-Ола» на 2015- 2019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 субъектам малого и среднего предпринимательства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 программа «Городское хозяйство»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691 045,7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«Строительство, реконструкция и ремонт автомобильных дорог, ливневой канализации, бульваров и  скверов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366 233,</w:t>
            </w:r>
            <w:r w:rsidR="006C4A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«Строительство и реконструкция автомобильных дорог»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76 496,4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366D9D" w:rsidRPr="002634A0" w:rsidTr="0069491B">
        <w:trPr>
          <w:trHeight w:val="87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0530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муниципального дорожного фонда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366D9D" w:rsidRPr="002634A0" w:rsidTr="0069491B">
        <w:trPr>
          <w:trHeight w:val="784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Строительство,  реконструкция и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ремонт дорог, бульваров и скверов городского  округа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30 133,3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30 133,3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66D9D" w:rsidRPr="002634A0" w:rsidTr="0069491B">
        <w:trPr>
          <w:trHeight w:val="85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66D9D" w:rsidRPr="002634A0" w:rsidTr="0069491B">
        <w:trPr>
          <w:trHeight w:val="1154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Республики Марий  Эл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366D9D" w:rsidRPr="002634A0" w:rsidTr="0069491B">
        <w:trPr>
          <w:trHeight w:val="976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«Капитальный ремонт и ремонт автомобильных дорог, бульваров и скверов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78 826,6</w:t>
            </w:r>
          </w:p>
        </w:tc>
      </w:tr>
      <w:tr w:rsidR="00366D9D" w:rsidRPr="002634A0" w:rsidTr="0069491B">
        <w:trPr>
          <w:trHeight w:val="146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автомобильных дорог общего пользования местного значения за счет средств  муниципального дорожного фонда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366D9D" w:rsidRPr="002634A0" w:rsidTr="0069491B">
        <w:trPr>
          <w:trHeight w:val="16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366D9D" w:rsidRPr="002634A0" w:rsidTr="0069491B">
        <w:trPr>
          <w:trHeight w:val="87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Строительство,  реконструкция и </w:t>
            </w:r>
            <w:proofErr w:type="spellStart"/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ремонт дорог, бульваров и скверов городского 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21 105,0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69491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20 905,0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республиканского бюджета Республики Марий  Эл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45 625,0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5302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45 625,0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210 910,1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за счет средств муниципального дорожного фонда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за счет средств бюджета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190 754,5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190 754,5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«Наш двор»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484273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</w:t>
            </w:r>
            <w:r w:rsidR="00366D9D"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533,6</w:t>
            </w:r>
          </w:p>
        </w:tc>
      </w:tr>
      <w:tr w:rsidR="00366D9D" w:rsidRPr="002634A0" w:rsidTr="0069491B">
        <w:trPr>
          <w:trHeight w:val="609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«Капитальный ремонт и ремонт территорий»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484273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533,6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и благоустройство дворовых территорий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484273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533,6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484273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428,1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Подпрограмма  «Благоустройство, озеленение территории  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119 189,5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«Содержание автомобильных дорог, инженерных сооружений и  территорий»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11 308,1</w:t>
            </w:r>
          </w:p>
        </w:tc>
      </w:tr>
      <w:tr w:rsidR="00366D9D" w:rsidRPr="002634A0" w:rsidTr="0069491B">
        <w:trPr>
          <w:trHeight w:val="343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межквартальных, внутриквартальных проездов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11 308,1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«Содержание уличного освещения»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Уличное  освещение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«Озеленение территорий»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«Содержание мест захоронений»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0630400000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0630429360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«Прочие мероприятия по благоустройству»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11 577,5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11 577,5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11 577,5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«Благоустройство территории Семеновского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0630600000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территории Семеновского 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Подпрограмма  «Строительство, реконструкция и модернизация систем наружного освещения  территории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«Строительство, реконструкция и модернизация систем  наружного освещения территорий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модернизация систем наружного освещения территорий городского 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366D9D" w:rsidRPr="002634A0" w:rsidTr="0069491B">
        <w:trPr>
          <w:trHeight w:val="799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Подпрограмма  «Поддержка </w:t>
            </w:r>
            <w:proofErr w:type="spellStart"/>
            <w:proofErr w:type="gramStart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обществе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нной</w:t>
            </w:r>
            <w:proofErr w:type="spellEnd"/>
            <w:proofErr w:type="gramEnd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инициативы и развитие территорий городского  округа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1 564,0</w:t>
            </w:r>
          </w:p>
        </w:tc>
      </w:tr>
      <w:tr w:rsidR="00366D9D" w:rsidRPr="002634A0" w:rsidTr="0069491B">
        <w:trPr>
          <w:trHeight w:val="812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«Проведение конкурсов среди территориальных общественных  самоуправлений»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1 149,0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980,0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169,0</w:t>
            </w:r>
          </w:p>
        </w:tc>
      </w:tr>
      <w:tr w:rsidR="00366D9D" w:rsidRPr="002634A0" w:rsidTr="0069491B">
        <w:trPr>
          <w:trHeight w:val="91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«Проведение культурно-массовых и спортивных мероприятий на  территориях ТОС»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«Благоустройство территорий ТОС»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0650300000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общественной инициативы и развитие территорий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 «Энергосбережение и повышение энергетической эффективности»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0660000000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«Энергосбережение и повышение энергетической  эффективности»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366D9D" w:rsidRPr="002634A0" w:rsidTr="0069491B">
        <w:trPr>
          <w:trHeight w:val="451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6 123,4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876,6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«Субсидии на возмещение затрат по установке коллективных (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и индивидуальных приборов учета»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затрат по установке коллективных (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и индивидуальных приборов учета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«Строительство жилых помещений, необходимых для переселения граждан из аварийного жилищного фонда»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366D9D" w:rsidRPr="002634A0" w:rsidTr="0069491B">
        <w:trPr>
          <w:trHeight w:val="27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366D9D" w:rsidRPr="002634A0" w:rsidTr="0069491B">
        <w:trPr>
          <w:trHeight w:val="741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05302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сноса аварийных домов после завершения их расселения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1 687,0</w:t>
            </w:r>
          </w:p>
        </w:tc>
      </w:tr>
      <w:tr w:rsidR="00366D9D" w:rsidRPr="002634A0" w:rsidTr="0069491B">
        <w:trPr>
          <w:trHeight w:val="485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1 687,0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1 687,0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 установка индивидуальных приборов учета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 «Обеспечение качественными услугами жилищно-коммунального хозяйства  населения городского округа «Город Йошкар-Ола»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0670000000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120 834,7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«Компенсация выпадающих доходов организациям, предоставляющим населению  коммунальные услуги по тарифам, не обеспечивающим возмещение издержек»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120 134,7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Компенсация  выпадающих доходов организациям,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120 084,7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120 084,7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Компенсация  выпадающих доходов организациям, предоставляющим населению услуги  водоснабжения и водоотведения по тарифам, не обеспечивающим возмещение  издержек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Компенсация  выпадающих доходов организациям, предоставляющим населению услуги  водоснабжения и водоотведения по тарифам, не обеспечивающим возмещение  издержек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«Возмещение недополученных доходов юридическим лицам,  индивидуальным предпринимателям, оказывающим банные услуги отдельным  категориям граждан»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 в области коммунального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 «Обеспечение реализации муниципальной программы «Городское  хозяйство»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0680000000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12 375,5</w:t>
            </w:r>
          </w:p>
        </w:tc>
      </w:tr>
      <w:tr w:rsidR="00366D9D" w:rsidRPr="002634A0" w:rsidTr="0069491B">
        <w:trPr>
          <w:trHeight w:val="61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12 375,5</w:t>
            </w:r>
          </w:p>
        </w:tc>
      </w:tr>
      <w:tr w:rsidR="00366D9D" w:rsidRPr="002634A0" w:rsidTr="0069491B">
        <w:trPr>
          <w:trHeight w:val="50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12 375,5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9 909,0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2 441,7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«Содержание и ремонт технических средств организации дорожного  движения»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28 000,0</w:t>
            </w:r>
          </w:p>
        </w:tc>
      </w:tr>
      <w:tr w:rsidR="00366D9D" w:rsidRPr="002634A0" w:rsidTr="0069491B">
        <w:trPr>
          <w:trHeight w:val="71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«Содержание и ремонт технических средств организации дорожного  движения»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366D9D" w:rsidRPr="002634A0" w:rsidTr="0069491B">
        <w:trPr>
          <w:trHeight w:val="60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и ремонт  технических средств организации дорожного движения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366D9D" w:rsidRPr="002634A0" w:rsidTr="0069491B">
        <w:trPr>
          <w:trHeight w:val="17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«Строительство, реконструкция, устройство и техническое перевооружение светофорных объектов, технических средств организации дорожного движения на территории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366D9D" w:rsidRPr="002634A0" w:rsidTr="0069491B">
        <w:trPr>
          <w:trHeight w:val="78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реконструкция, устройство и техническое перевооружение светофорных объектов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366D9D" w:rsidRPr="002634A0" w:rsidTr="0069491B">
        <w:trPr>
          <w:trHeight w:val="79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«Комплексное развитие коммунальной инфраструктуры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06Г0000000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7040EE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366D9D"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865,3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«Строительство, модернизация и реконструкция объектов муниципальной собственности»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7040EE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7040EE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366D9D" w:rsidRPr="002634A0" w:rsidTr="0069491B">
        <w:trPr>
          <w:trHeight w:val="74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7040EE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66D9D"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занятий с учителями, бесед с родителями, занятий, бесед, викторин, конкурсов рисунков, сочинений по правилам поведения на водоемах по сезонам года с учащимися образовательных учреждений»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865,3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Комплексное развитие коммунальной инфраструктуры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7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 программа «Формирование эффективной системы муниципальной власти на  2017- 2021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78 600,3</w:t>
            </w:r>
          </w:p>
        </w:tc>
      </w:tr>
      <w:tr w:rsidR="00366D9D" w:rsidRPr="002634A0" w:rsidTr="0069491B">
        <w:trPr>
          <w:trHeight w:val="72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Подпрограмма  «Развитие муниципальной службы городского округа «Город  Йошкар-Ола» на 2014-2021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366D9D" w:rsidRPr="002634A0" w:rsidTr="0069491B">
        <w:trPr>
          <w:trHeight w:val="74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«Организация дополнительного профессионального образования  муниципальных служащих»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366D9D" w:rsidRPr="002634A0" w:rsidTr="0069491B">
        <w:trPr>
          <w:trHeight w:val="34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муниципальной службы городского округа 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366D9D" w:rsidRPr="002634A0" w:rsidTr="0069491B">
        <w:trPr>
          <w:trHeight w:val="27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к исполнению должностных обязанностей на высоком профессиональном уровне, внедрение информационных кадровых систем и технологий»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366D9D" w:rsidRPr="002634A0" w:rsidTr="0069491B">
        <w:trPr>
          <w:trHeight w:val="46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муниципальной службы городского округа 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«Противодействие коррупции в городском округе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 мероприятие «Организация изготовления и размещения социальной рекламы 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направленности»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3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Противодействие  коррупции на территории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«Организация повышения квалификации муниципальных служащих,  в должностные обязанности которых входит участие противодействие  коррупции»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366D9D" w:rsidRPr="002634A0" w:rsidTr="0069491B">
        <w:trPr>
          <w:trHeight w:val="44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Противодействие  коррупции на территории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«Экологическая безопасность города Йошкар-Олы»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«Управление безопасностью жизнедеятельности, улучшение  условий хозяйствования, регулирование качества и мониторинг окружающей  среды»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«Охрана и рациональное использование природных, земельных и  водных ресурсов, охрана атмосферного воздуха»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«Отходы производства и потребления»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«Восстановление зеленых насаждений, развитие особо  охраняемых природных территорий»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0730400000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366D9D" w:rsidRPr="002634A0" w:rsidTr="0069491B">
        <w:trPr>
          <w:trHeight w:val="45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«Экологическое воспитание и пропаганда»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0730500000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«Формирование  системы эффективной муниципальной власти»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73 310,7</w:t>
            </w:r>
          </w:p>
        </w:tc>
      </w:tr>
      <w:tr w:rsidR="00366D9D" w:rsidRPr="002634A0" w:rsidTr="0069491B">
        <w:trPr>
          <w:trHeight w:val="43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61 074,7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57 973,7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44 112,1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13 581,6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366D9D" w:rsidRPr="002634A0" w:rsidTr="0069491B">
        <w:trPr>
          <w:trHeight w:val="60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 местной администрации (исполнительно-распорядительного органа муниципального  образования)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«Субвенции на осуществление переданных государственных  полномочий»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12 236,0</w:t>
            </w:r>
          </w:p>
        </w:tc>
      </w:tr>
      <w:tr w:rsidR="00366D9D" w:rsidRPr="002634A0" w:rsidTr="0069491B">
        <w:trPr>
          <w:trHeight w:val="197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69491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переданных органам государственной власти субъектов Российской Федерации в  соответствии с пунктом 1 статьи 4 Федерального закона 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актах  гражданского состояния</w:t>
            </w:r>
            <w:r w:rsidR="006949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10 795,0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3 531,2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4 496,2</w:t>
            </w:r>
          </w:p>
        </w:tc>
      </w:tr>
      <w:tr w:rsidR="00366D9D" w:rsidRPr="002634A0" w:rsidTr="0069491B">
        <w:trPr>
          <w:trHeight w:val="46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2 767,6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осуществление государственных полномочий по организации и осуществлению  деятельности комиссии по делам несовершеннолетних и защите их прав в  муниципальном образовании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804,0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708,0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366D9D" w:rsidRPr="002634A0" w:rsidTr="0069491B">
        <w:trPr>
          <w:trHeight w:val="216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исполнение государственных полномочий по хранению, учету и использованию  архивных фондов и архивных документов, находящихся в собственности Республики  Марий Эл и хранящихся в муниципальных архивах на территории Республики Марий  Эл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66D9D" w:rsidRPr="002634A0" w:rsidTr="0069491B">
        <w:trPr>
          <w:trHeight w:val="57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осуществление государственных полномочий по созданию административных  комиссий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619,0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571,6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47,4</w:t>
            </w:r>
          </w:p>
        </w:tc>
      </w:tr>
      <w:tr w:rsidR="00366D9D" w:rsidRPr="002634A0" w:rsidTr="0069491B">
        <w:trPr>
          <w:trHeight w:val="102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«Муниципальная </w:t>
            </w:r>
            <w:proofErr w:type="spellStart"/>
            <w:proofErr w:type="gramStart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поддерж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proofErr w:type="gramEnd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3 444,6</w:t>
            </w:r>
          </w:p>
        </w:tc>
      </w:tr>
      <w:tr w:rsidR="00366D9D" w:rsidRPr="002634A0" w:rsidTr="0069491B">
        <w:trPr>
          <w:trHeight w:val="216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муниципальной поддержки в рамках конкурсов среди социального ориентированных НКО, общественных советов и иных объединений, направленных на социальную значимую деятельность на территории городского округа «Город Йошкар-Ола»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помощи в организации и проведении патриотических мероприятий ветеранскими объединениями»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87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общества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40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«Участие и поддержка в организации слетов, фестивалей, семинаров, конкурсов среди НКО на муниципальном и региональном уровнях»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66D9D" w:rsidRPr="002634A0" w:rsidTr="0069491B">
        <w:trPr>
          <w:trHeight w:val="216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«Организация и проведение городских мероприятий по инициативе НКО, общественных советов и иных объединений, направленных на социальную значимую деятельность на территории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3 124,6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167,5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Финансовая поддержка заинтересованными лицами в целях реализации проектов общественных инициатив основанных на местных инициативах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2 685,1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2 685,1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«Профилактика правонарушений и повышение безопасности и дорожного движения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0760000000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1 025,0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«Организация работы с детьми и молодежью по всем вопросам профилактики правонарушений, изготовление и размещение наглядной агитации, социальной рекламы с целью профилактики правонарушений»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добровольных народных дружин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«Организация работы с детьми и молодежью по вопросам безопасности дорожного движения, изготовление и размещение наглядной агитации, социальной рекламы»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366D9D" w:rsidRPr="002634A0" w:rsidTr="0069491B">
        <w:trPr>
          <w:trHeight w:val="216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«Определение перечня мест, где недопустима продажа и потребление алкогольной и спиртосодержащей продукции, в целях обеспечения правопорядка и общественной безопасности на улицах, в местах массового пребывания граждан»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0760600000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Муниципальная  программа «Управление   муниципальным имуществом на 2017- 2021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81 132,2</w:t>
            </w:r>
          </w:p>
        </w:tc>
      </w:tr>
      <w:tr w:rsidR="00366D9D" w:rsidRPr="002634A0" w:rsidTr="0069491B">
        <w:trPr>
          <w:trHeight w:val="173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«Повышение </w:t>
            </w:r>
            <w:proofErr w:type="spellStart"/>
            <w:proofErr w:type="gramStart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эффектив</w:t>
            </w:r>
            <w:r w:rsidR="006949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управления муниципальным имуществом, земельными участками, находящимися в собственности или ведении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60 990,4</w:t>
            </w:r>
          </w:p>
        </w:tc>
      </w:tr>
      <w:tr w:rsidR="00366D9D" w:rsidRPr="002634A0" w:rsidTr="0069491B">
        <w:trPr>
          <w:trHeight w:val="78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«Распоряжение муниципальным имуществом, его содержание и обслуживание»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6 575,0</w:t>
            </w:r>
          </w:p>
        </w:tc>
      </w:tr>
      <w:tr w:rsidR="00366D9D" w:rsidRPr="002634A0" w:rsidTr="0069491B">
        <w:trPr>
          <w:trHeight w:val="37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Распоряжение муниципальным имуществом, его содержание и обслуживание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6 575,0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5 825,0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«Реализация полномочий собственника муниципального жилищного фонда»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19 000,0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14 000,0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Снос объектов недвижимости имущества казны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«Управление муниципальными организациями»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аудита муниципальных предприятий и компаний с муниципальным участием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«Оценка муниципального имущества и земельных участков, организация и проведение торгов»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0810400000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«Приобретение имущества в собственность муниципального образования»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32 671,9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имущества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32 671,9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32 671,9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«Управление земельными ресурсами и распоряжение земельными участками, находящимися в собственности или ведении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2 082,8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2 082,8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2 082,8</w:t>
            </w:r>
          </w:p>
        </w:tc>
      </w:tr>
      <w:tr w:rsidR="00366D9D" w:rsidRPr="002634A0" w:rsidTr="0069491B">
        <w:trPr>
          <w:trHeight w:val="78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«Управление муниципальным имуществом»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366D9D" w:rsidRPr="002634A0" w:rsidTr="0069491B">
        <w:trPr>
          <w:trHeight w:val="50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 мероприятие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17 147,8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2 907,0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6949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 программа «Управление   муниципальными финансами и муниципальным долгом на 2014-2021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44 340,7</w:t>
            </w:r>
          </w:p>
        </w:tc>
      </w:tr>
      <w:tr w:rsidR="00366D9D" w:rsidRPr="002634A0" w:rsidTr="0069491B">
        <w:trPr>
          <w:trHeight w:val="11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 «Совершенствование бюджетной политики и эффективное использование  бюджетного потенциала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23 838,5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«Развитие бюджетного планирования, формирование бюджета городского  округа «Город Йошкар-Ола» на очередной финансовый год и плановый  период»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18 260,5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17 260,5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17 260,5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66D9D" w:rsidRPr="002634A0" w:rsidTr="0069491B">
        <w:trPr>
          <w:trHeight w:val="32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«Реализация мер по оптимизации муниципального долга городского округа  «Город Йошкар-Ола» и своевременному исполнению долговых  обязательств»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Процентные  платежи по муниципальному долгу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3A72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053025" w:rsidRDefault="00366D9D" w:rsidP="002634A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Подпрограмма  «Обеспечение реализации муниципальной программы «Управление  муниципальными финансами и муниципальным долгом»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053025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0530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20 502,</w:t>
            </w:r>
            <w:r w:rsidR="006C4A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аппарата управления»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366D9D" w:rsidRPr="002634A0" w:rsidTr="0069491B">
        <w:trPr>
          <w:trHeight w:val="46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C13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17 337,3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C13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1 858,7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C13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C13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Единовременное поощрение муниципальных служащих в связи с выходом на пенсию за выслугу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732,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0C13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732,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9346EC" w:rsidRDefault="00366D9D" w:rsidP="0026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Муниципальная программа «Комплексное развитие социальной инфраструктуры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9346EC" w:rsidRDefault="00D16A8B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24 892,2</w:t>
            </w:r>
          </w:p>
        </w:tc>
      </w:tr>
      <w:tr w:rsidR="00366D9D" w:rsidRPr="002634A0" w:rsidTr="0069491B">
        <w:trPr>
          <w:trHeight w:val="41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9346EC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«Комплексное развитие учреждений в сфере образования»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23 903,1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366D9D" w:rsidRPr="002634A0" w:rsidTr="0069491B">
        <w:trPr>
          <w:trHeight w:val="7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366D9D" w:rsidRPr="002634A0" w:rsidTr="0069491B">
        <w:trPr>
          <w:trHeight w:val="10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реконструкции (капитального ремонта) в муниципальных дошкольных образовательных учреждениях»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366D9D" w:rsidRPr="002634A0" w:rsidTr="0069491B">
        <w:trPr>
          <w:trHeight w:val="49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Модернизация и реконструкция объектов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«Введение новых мест в общеобразовательных организациях путем строительства объектов инфраструктуры общего образования (в т.ч. школьных стадионов)»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366D9D" w:rsidRPr="002634A0" w:rsidTr="0069491B">
        <w:trPr>
          <w:trHeight w:val="74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ремонта в муниципальных общеобразовательных организациях»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1010500000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9346EC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6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Подпрограмма «Комплексное развитие учреждений культуры»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ремонта в муниципальных учреждениях культуры и искусства»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366D9D" w:rsidRPr="002634A0" w:rsidTr="0069491B">
        <w:trPr>
          <w:trHeight w:val="4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D16A8B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программа «Формирование современной городской среды»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D16A8B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D16A8B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D16A8B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80 341,1</w:t>
            </w:r>
          </w:p>
        </w:tc>
      </w:tr>
      <w:tr w:rsidR="00366D9D" w:rsidRPr="002634A0" w:rsidTr="0069491B">
        <w:trPr>
          <w:trHeight w:val="44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«Благоустройство дворовых территорий»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53 636,0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2 681,7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2 681,7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заинтересованных лиц муниципальной программы «Формирование современной городской среды»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9726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49 344,0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49 344,0</w:t>
            </w:r>
          </w:p>
        </w:tc>
      </w:tr>
      <w:tr w:rsidR="00366D9D" w:rsidRPr="002634A0" w:rsidTr="0069491B">
        <w:trPr>
          <w:trHeight w:val="479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26 705,1</w:t>
            </w:r>
          </w:p>
        </w:tc>
      </w:tr>
      <w:tr w:rsidR="00366D9D" w:rsidRPr="002634A0" w:rsidTr="0069491B">
        <w:trPr>
          <w:trHeight w:val="97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9346EC" w:rsidRDefault="00366D9D" w:rsidP="002634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программа «Развитие городского наземного электрического транспорта общего пользования в городском округе «Город Йошкар-Ола» на 2017-2021 годы»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9346EC" w:rsidRDefault="00366D9D" w:rsidP="006949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55 880,0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Внедрение и обслуживание мониторинга транспортного обслуживания населения на базе системы спутниковой навигации ГЛОНАСС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366D9D" w:rsidRPr="002634A0" w:rsidTr="0069491B">
        <w:trPr>
          <w:trHeight w:val="162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и размещение информационных указателей на остановках общественного транспорта городского округа «Город Йошкар-Ола» со сведениями о маршрутах регулярных перевозок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финансовой поддержки перевозчикам муниципальных маршрутов регулярных перевозок городского округа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54 980,0</w:t>
            </w:r>
          </w:p>
        </w:tc>
      </w:tr>
      <w:tr w:rsidR="00E26EF5" w:rsidRPr="002634A0" w:rsidTr="0069491B">
        <w:trPr>
          <w:trHeight w:val="924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EF5" w:rsidRPr="00E26EF5" w:rsidRDefault="00E26EF5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финансовое оздоровление городского наземного </w:t>
            </w:r>
            <w:r w:rsidR="00C138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электрического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F5" w:rsidRPr="002634A0" w:rsidRDefault="00C138EF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F5" w:rsidRPr="002634A0" w:rsidRDefault="00C138EF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5" w:rsidRPr="002634A0" w:rsidRDefault="00C138EF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части затрат перевозчика троллейбусных маршрутов за электроэнергию, потребляемую подвижным составом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компенсацию недополученных доходов в связи с перевозкой льготных категорий граждан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D16A8B" w:rsidRDefault="00366D9D" w:rsidP="0026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D16A8B" w:rsidRDefault="00366D9D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D16A8B" w:rsidRDefault="00366D9D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1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68 062,</w:t>
            </w:r>
            <w:r w:rsidR="006C4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деятельности Собрания депутатов городского округа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10 033,0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деятельности Собрания депутатов городского округа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10 033,0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1 960,0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1 960,0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7 388,0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5 567,4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1 749,2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</w:t>
            </w:r>
          </w:p>
        </w:tc>
      </w:tr>
      <w:tr w:rsidR="00366D9D" w:rsidRPr="002634A0" w:rsidTr="0069491B">
        <w:trPr>
          <w:trHeight w:val="87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Депутаты (члены)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685,0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685,0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деятельности Семеновского управления городского округа «Город 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3 811,0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3 811,0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2 734,9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942,6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366D9D" w:rsidRPr="002634A0" w:rsidTr="0069491B">
        <w:trPr>
          <w:trHeight w:val="77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Пенсия  за выслугу лет лицам, замещающим муниципальные должности и муниципальные  должности муниципальной службы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12 000,0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11 943,0</w:t>
            </w:r>
          </w:p>
        </w:tc>
      </w:tr>
      <w:tr w:rsidR="00366D9D" w:rsidRPr="002634A0" w:rsidTr="0069491B">
        <w:trPr>
          <w:trHeight w:val="297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Стипендии  мэра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437,8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Городские 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1 145,9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1 145,9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Взносы  в Совет муниципальных образований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366D9D" w:rsidRPr="002634A0" w:rsidTr="0069491B">
        <w:trPr>
          <w:trHeight w:val="30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Внешняя  проверка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деятельности МКУ «Дирекция муниципального заказа»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5 198,3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4 245,7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859,6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межбюджетные трансферты общего характера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366D9D" w:rsidRPr="002634A0" w:rsidTr="0069491B">
        <w:trPr>
          <w:trHeight w:val="586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частным дошкольным образовательным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317,0</w:t>
            </w:r>
          </w:p>
        </w:tc>
      </w:tr>
      <w:tr w:rsidR="00366D9D" w:rsidRPr="002634A0" w:rsidTr="0069491B">
        <w:trPr>
          <w:trHeight w:val="35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 выплаты гражданам, имеющим звание «Почетный гражданин города  Йошкар-Олы»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1 350,0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нежилых  помещений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10 081,0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10 081,0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по ликвидации бюджетного учреждения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1 335,0</w:t>
            </w:r>
          </w:p>
        </w:tc>
      </w:tr>
      <w:tr w:rsidR="00366D9D" w:rsidRPr="002634A0" w:rsidTr="0069491B">
        <w:trPr>
          <w:trHeight w:val="189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1 256,6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366D9D" w:rsidRPr="002634A0" w:rsidTr="0069491B">
        <w:trPr>
          <w:trHeight w:val="3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366D9D" w:rsidRPr="002634A0" w:rsidTr="0069491B">
        <w:trPr>
          <w:trHeight w:val="54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 инвестиции в объекты капитального строительства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66D9D" w:rsidRPr="002634A0" w:rsidTr="0069491B">
        <w:trPr>
          <w:trHeight w:val="108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6C4A77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</w:t>
            </w:r>
            <w:r w:rsidR="006C4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366D9D" w:rsidRPr="002634A0" w:rsidTr="0069491B">
        <w:trPr>
          <w:trHeight w:val="135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организации проведения  мероприятий по отлову и содержанию безнадзорных животных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366D9D" w:rsidRPr="002634A0" w:rsidTr="0069491B">
        <w:trPr>
          <w:trHeight w:val="81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2634A0" w:rsidRDefault="00366D9D" w:rsidP="00B36BB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2634A0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366D9D" w:rsidRPr="002634A0" w:rsidTr="0069491B">
        <w:trPr>
          <w:trHeight w:val="46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9D" w:rsidRPr="0098735D" w:rsidRDefault="00366D9D" w:rsidP="002634A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8735D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9D" w:rsidRPr="0098735D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9D" w:rsidRPr="0098735D" w:rsidRDefault="00366D9D" w:rsidP="0069491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3 020 025,2</w:t>
            </w:r>
          </w:p>
        </w:tc>
      </w:tr>
    </w:tbl>
    <w:p w:rsidR="00227B26" w:rsidRDefault="00227B26" w:rsidP="002634A0">
      <w:pPr>
        <w:jc w:val="both"/>
      </w:pPr>
    </w:p>
    <w:sectPr w:rsidR="00227B26" w:rsidSect="006C4A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1B" w:rsidRDefault="0069491B" w:rsidP="009346EC">
      <w:pPr>
        <w:spacing w:after="0" w:line="240" w:lineRule="auto"/>
      </w:pPr>
      <w:r>
        <w:separator/>
      </w:r>
    </w:p>
  </w:endnote>
  <w:endnote w:type="continuationSeparator" w:id="1">
    <w:p w:rsidR="0069491B" w:rsidRDefault="0069491B" w:rsidP="0093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1B" w:rsidRDefault="0069491B" w:rsidP="009346EC">
      <w:pPr>
        <w:spacing w:after="0" w:line="240" w:lineRule="auto"/>
      </w:pPr>
      <w:r>
        <w:separator/>
      </w:r>
    </w:p>
  </w:footnote>
  <w:footnote w:type="continuationSeparator" w:id="1">
    <w:p w:rsidR="0069491B" w:rsidRDefault="0069491B" w:rsidP="0093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0146"/>
      <w:docPartObj>
        <w:docPartGallery w:val="Page Numbers (Top of Page)"/>
        <w:docPartUnique/>
      </w:docPartObj>
    </w:sdtPr>
    <w:sdtContent>
      <w:p w:rsidR="0069491B" w:rsidRDefault="00F12BE6">
        <w:pPr>
          <w:pStyle w:val="a5"/>
          <w:jc w:val="right"/>
        </w:pPr>
        <w:fldSimple w:instr=" PAGE   \* MERGEFORMAT ">
          <w:r w:rsidR="007040EE">
            <w:rPr>
              <w:noProof/>
            </w:rPr>
            <w:t>26</w:t>
          </w:r>
        </w:fldSimple>
      </w:p>
    </w:sdtContent>
  </w:sdt>
  <w:p w:rsidR="0069491B" w:rsidRDefault="006949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D97"/>
    <w:rsid w:val="00053025"/>
    <w:rsid w:val="000C132E"/>
    <w:rsid w:val="0012409D"/>
    <w:rsid w:val="001E6E83"/>
    <w:rsid w:val="00227B26"/>
    <w:rsid w:val="002634A0"/>
    <w:rsid w:val="002F4890"/>
    <w:rsid w:val="00366D9D"/>
    <w:rsid w:val="003A726B"/>
    <w:rsid w:val="00414070"/>
    <w:rsid w:val="00484273"/>
    <w:rsid w:val="004A175E"/>
    <w:rsid w:val="00575610"/>
    <w:rsid w:val="0069491B"/>
    <w:rsid w:val="006A2B19"/>
    <w:rsid w:val="006C4A77"/>
    <w:rsid w:val="006D6AC3"/>
    <w:rsid w:val="006E1C20"/>
    <w:rsid w:val="007040EE"/>
    <w:rsid w:val="007449D9"/>
    <w:rsid w:val="007B5318"/>
    <w:rsid w:val="0085634E"/>
    <w:rsid w:val="009346EC"/>
    <w:rsid w:val="009726D9"/>
    <w:rsid w:val="0098735D"/>
    <w:rsid w:val="009E3D97"/>
    <w:rsid w:val="00A70F84"/>
    <w:rsid w:val="00A815B9"/>
    <w:rsid w:val="00B35E70"/>
    <w:rsid w:val="00B36BB3"/>
    <w:rsid w:val="00B925CA"/>
    <w:rsid w:val="00C06844"/>
    <w:rsid w:val="00C138EF"/>
    <w:rsid w:val="00CC174F"/>
    <w:rsid w:val="00D16A8B"/>
    <w:rsid w:val="00D87A22"/>
    <w:rsid w:val="00E26EF5"/>
    <w:rsid w:val="00F12BE6"/>
    <w:rsid w:val="00F15B05"/>
    <w:rsid w:val="00F8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D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D97"/>
    <w:rPr>
      <w:color w:val="800080"/>
      <w:u w:val="single"/>
    </w:rPr>
  </w:style>
  <w:style w:type="paragraph" w:customStyle="1" w:styleId="xl96">
    <w:name w:val="xl96"/>
    <w:basedOn w:val="a"/>
    <w:rsid w:val="009E3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E3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E3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E3D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E3D9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E3D97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6EC"/>
  </w:style>
  <w:style w:type="paragraph" w:styleId="a7">
    <w:name w:val="footer"/>
    <w:basedOn w:val="a"/>
    <w:link w:val="a8"/>
    <w:uiPriority w:val="99"/>
    <w:semiHidden/>
    <w:unhideWhenUsed/>
    <w:rsid w:val="0093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47236-B230-498F-B0AB-8E2E9A7E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44</Pages>
  <Words>10527</Words>
  <Characters>60005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Е.А.</dc:creator>
  <cp:lastModifiedBy>316plv</cp:lastModifiedBy>
  <cp:revision>17</cp:revision>
  <cp:lastPrinted>2017-10-31T07:01:00Z</cp:lastPrinted>
  <dcterms:created xsi:type="dcterms:W3CDTF">2017-10-30T08:18:00Z</dcterms:created>
  <dcterms:modified xsi:type="dcterms:W3CDTF">2017-10-31T07:01:00Z</dcterms:modified>
</cp:coreProperties>
</file>