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4E0187">
        <w:rPr>
          <w:sz w:val="27"/>
          <w:szCs w:val="27"/>
        </w:rPr>
        <w:t>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9690B" w:rsidRDefault="0019690B" w:rsidP="0019690B">
      <w:pPr>
        <w:jc w:val="right"/>
      </w:pPr>
      <w:r>
        <w:t>от  14 июля 2016 г. № 19-п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1A4377">
        <w:rPr>
          <w:sz w:val="27"/>
          <w:szCs w:val="27"/>
        </w:rPr>
        <w:t xml:space="preserve">строительстве </w:t>
      </w:r>
      <w:r w:rsidR="006E75C1">
        <w:rPr>
          <w:sz w:val="27"/>
          <w:szCs w:val="27"/>
        </w:rPr>
        <w:t>многоквартирного жилого дома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DB704E">
        <w:rPr>
          <w:sz w:val="27"/>
          <w:szCs w:val="27"/>
        </w:rPr>
        <w:t>0302013:285</w:t>
      </w:r>
      <w:r w:rsidR="0067287C" w:rsidRPr="00BD436E">
        <w:rPr>
          <w:sz w:val="27"/>
          <w:szCs w:val="27"/>
        </w:rPr>
        <w:t xml:space="preserve">, общей площадью </w:t>
      </w:r>
      <w:r w:rsidR="00DB704E">
        <w:rPr>
          <w:sz w:val="27"/>
          <w:szCs w:val="27"/>
        </w:rPr>
        <w:t>750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514D2F">
        <w:rPr>
          <w:sz w:val="27"/>
          <w:szCs w:val="27"/>
        </w:rPr>
        <w:t>ул.</w:t>
      </w:r>
      <w:r w:rsidR="00DB704E">
        <w:rPr>
          <w:sz w:val="27"/>
          <w:szCs w:val="27"/>
        </w:rPr>
        <w:t>Чкалова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>от красной линии ул.</w:t>
      </w:r>
      <w:r w:rsidR="00DB704E">
        <w:rPr>
          <w:sz w:val="27"/>
          <w:szCs w:val="27"/>
        </w:rPr>
        <w:t>Чкалова</w:t>
      </w:r>
      <w:r w:rsidR="006E75C1" w:rsidRPr="006E75C1">
        <w:rPr>
          <w:sz w:val="27"/>
          <w:szCs w:val="27"/>
        </w:rPr>
        <w:t xml:space="preserve"> с 5 до 0 м,</w:t>
      </w:r>
      <w:r w:rsidR="00252D44">
        <w:rPr>
          <w:sz w:val="27"/>
          <w:szCs w:val="27"/>
        </w:rPr>
        <w:t xml:space="preserve"> </w:t>
      </w:r>
      <w:r w:rsidR="006E75C1" w:rsidRPr="006E75C1">
        <w:rPr>
          <w:sz w:val="27"/>
          <w:szCs w:val="27"/>
        </w:rPr>
        <w:t>от границы земельного участка с северо-</w:t>
      </w:r>
      <w:r w:rsidR="00DB704E">
        <w:rPr>
          <w:sz w:val="27"/>
          <w:szCs w:val="27"/>
        </w:rPr>
        <w:t>восточ</w:t>
      </w:r>
      <w:r w:rsidR="006E75C1" w:rsidRPr="006E75C1">
        <w:rPr>
          <w:sz w:val="27"/>
          <w:szCs w:val="27"/>
        </w:rPr>
        <w:t xml:space="preserve">ной стороны с 3 до 0 м, с юго-восточной стороны с 3 до </w:t>
      </w:r>
      <w:r w:rsidR="00322182">
        <w:rPr>
          <w:sz w:val="27"/>
          <w:szCs w:val="27"/>
        </w:rPr>
        <w:t>0</w:t>
      </w:r>
      <w:r w:rsidR="006E75C1" w:rsidRPr="006E75C1">
        <w:rPr>
          <w:sz w:val="27"/>
          <w:szCs w:val="27"/>
        </w:rPr>
        <w:t xml:space="preserve"> м,</w:t>
      </w:r>
      <w:r w:rsidR="00DB704E">
        <w:rPr>
          <w:sz w:val="27"/>
          <w:szCs w:val="27"/>
        </w:rPr>
        <w:t xml:space="preserve"> увеличением максимального процента застройки с 50 до 64 %,</w:t>
      </w:r>
      <w:r w:rsidR="006E75C1" w:rsidRPr="006E75C1">
        <w:rPr>
          <w:sz w:val="27"/>
          <w:szCs w:val="27"/>
        </w:rPr>
        <w:t xml:space="preserve"> уменьшение</w:t>
      </w:r>
      <w:r w:rsidR="00252D44">
        <w:rPr>
          <w:sz w:val="27"/>
          <w:szCs w:val="27"/>
        </w:rPr>
        <w:t>м</w:t>
      </w:r>
      <w:r w:rsidR="006E75C1" w:rsidRPr="006E75C1">
        <w:rPr>
          <w:sz w:val="27"/>
          <w:szCs w:val="27"/>
        </w:rPr>
        <w:t xml:space="preserve"> минимального процента озеленения с </w:t>
      </w:r>
      <w:r w:rsidR="00DB704E">
        <w:rPr>
          <w:sz w:val="27"/>
          <w:szCs w:val="27"/>
        </w:rPr>
        <w:t>2</w:t>
      </w:r>
      <w:r w:rsidR="006E75C1" w:rsidRPr="006E75C1">
        <w:rPr>
          <w:sz w:val="27"/>
          <w:szCs w:val="27"/>
        </w:rPr>
        <w:t xml:space="preserve">0 до </w:t>
      </w:r>
      <w:r w:rsidR="00252D44">
        <w:rPr>
          <w:sz w:val="27"/>
          <w:szCs w:val="27"/>
        </w:rPr>
        <w:t>5</w:t>
      </w:r>
      <w:r w:rsidR="006E75C1" w:rsidRPr="006E75C1">
        <w:rPr>
          <w:sz w:val="27"/>
          <w:szCs w:val="27"/>
        </w:rPr>
        <w:t xml:space="preserve"> %</w:t>
      </w:r>
      <w:r w:rsidR="00252D44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2EF2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9690B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09FA-AC6A-4524-8C66-8F265A9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2130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38</cp:revision>
  <cp:lastPrinted>2016-07-11T10:13:00Z</cp:lastPrinted>
  <dcterms:created xsi:type="dcterms:W3CDTF">2015-12-18T08:12:00Z</dcterms:created>
  <dcterms:modified xsi:type="dcterms:W3CDTF">2016-07-14T10:03:00Z</dcterms:modified>
</cp:coreProperties>
</file>