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2D2723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471C0" w:rsidRDefault="00B471C0" w:rsidP="00B471C0">
      <w:pPr>
        <w:jc w:val="right"/>
      </w:pPr>
      <w:r>
        <w:t>от  19 марта  2018 г. № 7-п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 xml:space="preserve">строительстве </w:t>
      </w:r>
      <w:r w:rsidR="002D2723">
        <w:rPr>
          <w:sz w:val="27"/>
          <w:szCs w:val="27"/>
        </w:rPr>
        <w:t>многоквартирного жилого дома со встроено-пристроенными помещениями общественного назначения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2D2723">
        <w:rPr>
          <w:sz w:val="27"/>
          <w:szCs w:val="27"/>
        </w:rPr>
        <w:t>0202009:1</w:t>
      </w:r>
      <w:r w:rsidR="00F67154">
        <w:rPr>
          <w:sz w:val="27"/>
          <w:szCs w:val="27"/>
        </w:rPr>
        <w:t xml:space="preserve">, общей площадью </w:t>
      </w:r>
      <w:r w:rsidR="002D2723">
        <w:rPr>
          <w:sz w:val="27"/>
          <w:szCs w:val="27"/>
        </w:rPr>
        <w:t>1305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D2723">
        <w:rPr>
          <w:sz w:val="27"/>
          <w:szCs w:val="27"/>
        </w:rPr>
        <w:t>ул.Димитрова</w:t>
      </w:r>
      <w:r w:rsidR="009C3EC3">
        <w:rPr>
          <w:sz w:val="27"/>
          <w:szCs w:val="27"/>
        </w:rPr>
        <w:t xml:space="preserve">, </w:t>
      </w:r>
      <w:r w:rsidR="002D2723">
        <w:rPr>
          <w:sz w:val="27"/>
          <w:szCs w:val="27"/>
        </w:rPr>
        <w:t>д.73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 xml:space="preserve">от </w:t>
      </w:r>
      <w:r w:rsidR="00730EAE">
        <w:rPr>
          <w:sz w:val="27"/>
          <w:szCs w:val="27"/>
        </w:rPr>
        <w:t>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9C3EC3">
        <w:rPr>
          <w:sz w:val="27"/>
          <w:szCs w:val="27"/>
        </w:rPr>
        <w:t>восточной</w:t>
      </w:r>
      <w:r w:rsidR="00433180">
        <w:rPr>
          <w:sz w:val="27"/>
          <w:szCs w:val="27"/>
        </w:rPr>
        <w:t xml:space="preserve"> стороны с 3 до </w:t>
      </w:r>
      <w:r w:rsidR="000A0651">
        <w:rPr>
          <w:sz w:val="27"/>
          <w:szCs w:val="27"/>
        </w:rPr>
        <w:t>2</w:t>
      </w:r>
      <w:r w:rsidR="00730EAE">
        <w:rPr>
          <w:sz w:val="27"/>
          <w:szCs w:val="27"/>
        </w:rPr>
        <w:t xml:space="preserve"> м</w:t>
      </w:r>
      <w:r w:rsidR="002D2723">
        <w:rPr>
          <w:sz w:val="27"/>
          <w:szCs w:val="27"/>
        </w:rPr>
        <w:t>, увеличением максимального процента застройки с 50 до 52 %.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336E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471C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796E-0CD5-483F-AC91-5779D535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1958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95</cp:revision>
  <cp:lastPrinted>2016-07-11T10:13:00Z</cp:lastPrinted>
  <dcterms:created xsi:type="dcterms:W3CDTF">2015-12-18T08:12:00Z</dcterms:created>
  <dcterms:modified xsi:type="dcterms:W3CDTF">2018-03-19T11:46:00Z</dcterms:modified>
</cp:coreProperties>
</file>