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5833B7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EB2463" w:rsidRPr="00B81274" w:rsidRDefault="00EB2463" w:rsidP="00EB2463">
      <w:pPr>
        <w:jc w:val="right"/>
      </w:pPr>
      <w:r>
        <w:t>от  1 августа  2016 г. № 20-П</w:t>
      </w:r>
    </w:p>
    <w:p w:rsidR="00EB2463" w:rsidRDefault="00EB2463" w:rsidP="004546BA">
      <w:pPr>
        <w:pStyle w:val="1"/>
        <w:ind w:left="0" w:firstLine="0"/>
        <w:rPr>
          <w:sz w:val="27"/>
          <w:szCs w:val="27"/>
        </w:rPr>
      </w:pPr>
    </w:p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="00DB704E">
        <w:rPr>
          <w:sz w:val="27"/>
          <w:szCs w:val="27"/>
        </w:rPr>
        <w:t xml:space="preserve"> 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5833B7">
        <w:rPr>
          <w:sz w:val="27"/>
          <w:szCs w:val="27"/>
        </w:rPr>
        <w:t>строительстве</w:t>
      </w:r>
      <w:r w:rsidR="00C4124A">
        <w:rPr>
          <w:sz w:val="27"/>
          <w:szCs w:val="27"/>
        </w:rPr>
        <w:t xml:space="preserve"> индивидуального</w:t>
      </w:r>
      <w:r w:rsidR="006E75C1">
        <w:rPr>
          <w:sz w:val="27"/>
          <w:szCs w:val="27"/>
        </w:rPr>
        <w:t xml:space="preserve"> жилого дома</w:t>
      </w:r>
      <w:r w:rsidR="005833B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5833B7">
        <w:rPr>
          <w:sz w:val="27"/>
          <w:szCs w:val="27"/>
        </w:rPr>
        <w:t>1102005:71</w:t>
      </w:r>
      <w:r w:rsidR="0067287C" w:rsidRPr="00BD436E">
        <w:rPr>
          <w:sz w:val="27"/>
          <w:szCs w:val="27"/>
        </w:rPr>
        <w:t xml:space="preserve">, общей площадью </w:t>
      </w:r>
      <w:r w:rsidR="005833B7">
        <w:rPr>
          <w:sz w:val="27"/>
          <w:szCs w:val="27"/>
        </w:rPr>
        <w:t>850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r w:rsidR="005833B7">
        <w:rPr>
          <w:sz w:val="27"/>
          <w:szCs w:val="27"/>
        </w:rPr>
        <w:t>микрорайон «Звездный», позиция №246-а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 xml:space="preserve">от </w:t>
      </w:r>
      <w:r w:rsidR="005833B7">
        <w:rPr>
          <w:sz w:val="27"/>
          <w:szCs w:val="27"/>
        </w:rPr>
        <w:t xml:space="preserve">красной линии ул.Комбрига Охотина с 5 до 3 м, от </w:t>
      </w:r>
      <w:r w:rsidR="006E75C1" w:rsidRPr="006E75C1">
        <w:rPr>
          <w:sz w:val="27"/>
          <w:szCs w:val="27"/>
        </w:rPr>
        <w:t xml:space="preserve">границы земельного участка с </w:t>
      </w:r>
      <w:r w:rsidR="00813B69">
        <w:rPr>
          <w:sz w:val="27"/>
          <w:szCs w:val="27"/>
        </w:rPr>
        <w:t>юго-</w:t>
      </w:r>
      <w:r w:rsidR="00C4124A">
        <w:rPr>
          <w:sz w:val="27"/>
          <w:szCs w:val="27"/>
        </w:rPr>
        <w:t>западной стороны с 3 до 0 м.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52D44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0FC0"/>
    <w:rsid w:val="000308F4"/>
    <w:rsid w:val="000312E0"/>
    <w:rsid w:val="0003299F"/>
    <w:rsid w:val="000338A2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B7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2E1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A4A"/>
    <w:rsid w:val="007F7C38"/>
    <w:rsid w:val="00800DDB"/>
    <w:rsid w:val="008115E7"/>
    <w:rsid w:val="00813B69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3D9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24A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2463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4B90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5970-DBD5-4F7E-B6B3-41DC885D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40</cp:revision>
  <cp:lastPrinted>2016-08-01T10:17:00Z</cp:lastPrinted>
  <dcterms:created xsi:type="dcterms:W3CDTF">2015-12-18T08:12:00Z</dcterms:created>
  <dcterms:modified xsi:type="dcterms:W3CDTF">2016-08-01T10:17:00Z</dcterms:modified>
</cp:coreProperties>
</file>