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4" w:rsidRPr="006E7C79" w:rsidRDefault="00B37E14" w:rsidP="00B37E14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bookmarkStart w:id="0" w:name="_Toc472352485"/>
      <w:bookmarkStart w:id="1" w:name="_Toc479353913"/>
      <w:bookmarkStart w:id="2" w:name="_Toc499044852"/>
      <w:r w:rsidRPr="006E7C79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bookmarkEnd w:id="0"/>
      <w:r w:rsidRPr="006E7C79">
        <w:rPr>
          <w:rFonts w:ascii="Times New Roman" w:hAnsi="Times New Roman"/>
          <w:b w:val="0"/>
          <w:sz w:val="28"/>
          <w:szCs w:val="28"/>
        </w:rPr>
        <w:t>6</w:t>
      </w:r>
      <w:bookmarkEnd w:id="1"/>
      <w:bookmarkEnd w:id="2"/>
    </w:p>
    <w:p w:rsidR="00B37E14" w:rsidRPr="00807DB7" w:rsidRDefault="00B37E14" w:rsidP="00B37E1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7DB7">
        <w:rPr>
          <w:rFonts w:ascii="Times New Roman" w:hAnsi="Times New Roman"/>
          <w:sz w:val="28"/>
          <w:szCs w:val="28"/>
        </w:rPr>
        <w:t>к Правилам благоустройства</w:t>
      </w:r>
    </w:p>
    <w:p w:rsidR="00B37E14" w:rsidRPr="00807DB7" w:rsidRDefault="00B37E14" w:rsidP="00B37E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городского округа </w:t>
      </w:r>
    </w:p>
    <w:p w:rsidR="00B37E14" w:rsidRPr="00807DB7" w:rsidRDefault="00B37E14" w:rsidP="00B37E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807DB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</w:p>
    <w:p w:rsidR="00B37E14" w:rsidRDefault="00B37E14" w:rsidP="00B37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7E14" w:rsidRDefault="00B37E14" w:rsidP="00B37E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37E14" w:rsidRPr="000D30E6" w:rsidRDefault="00B37E14" w:rsidP="00B3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D30E6">
        <w:rPr>
          <w:rFonts w:ascii="Times New Roman" w:hAnsi="Times New Roman"/>
          <w:b/>
          <w:spacing w:val="20"/>
          <w:sz w:val="28"/>
          <w:szCs w:val="28"/>
        </w:rPr>
        <w:t xml:space="preserve">ВИДЫ ПОКРЫТИЯ </w:t>
      </w:r>
    </w:p>
    <w:p w:rsidR="00B37E14" w:rsidRPr="000D30E6" w:rsidRDefault="00B37E14" w:rsidP="00B3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0E6">
        <w:rPr>
          <w:rFonts w:ascii="Times New Roman" w:hAnsi="Times New Roman"/>
          <w:b/>
          <w:sz w:val="28"/>
          <w:szCs w:val="28"/>
        </w:rPr>
        <w:t>транспортных и пешеходных коммуникаций</w:t>
      </w:r>
    </w:p>
    <w:p w:rsidR="00B37E14" w:rsidRDefault="00B37E14" w:rsidP="00B37E14">
      <w:pPr>
        <w:pStyle w:val="2"/>
        <w:ind w:firstLine="709"/>
        <w:rPr>
          <w:i/>
          <w:sz w:val="27"/>
          <w:szCs w:val="27"/>
        </w:rPr>
      </w:pPr>
      <w:bookmarkStart w:id="3" w:name="_Toc472352487"/>
      <w:bookmarkStart w:id="4" w:name="_Toc479353915"/>
    </w:p>
    <w:p w:rsidR="00B37E14" w:rsidRPr="00032834" w:rsidRDefault="00B37E14" w:rsidP="00B37E14">
      <w:pPr>
        <w:pStyle w:val="2"/>
        <w:ind w:firstLine="709"/>
        <w:rPr>
          <w:sz w:val="27"/>
          <w:szCs w:val="27"/>
        </w:rPr>
      </w:pPr>
      <w:bookmarkStart w:id="5" w:name="_Toc499044853"/>
      <w:bookmarkStart w:id="6" w:name="_Toc472352486"/>
      <w:bookmarkStart w:id="7" w:name="_Toc479353914"/>
      <w:r w:rsidRPr="00032834">
        <w:rPr>
          <w:sz w:val="27"/>
          <w:szCs w:val="27"/>
        </w:rPr>
        <w:t>Таблица 1. Покрытия транспортных коммуникаций</w:t>
      </w:r>
      <w:bookmarkEnd w:id="5"/>
      <w:bookmarkEnd w:id="6"/>
      <w:bookmarkEnd w:id="7"/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3630"/>
        <w:gridCol w:w="1843"/>
      </w:tblGrid>
      <w:tr w:rsidR="00B37E14" w:rsidRPr="001A52EA" w:rsidTr="00B37E1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ind w:firstLine="709"/>
              <w:jc w:val="center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Объект комплексного благоустройства улично-дорожной сети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ind w:firstLine="709"/>
              <w:jc w:val="center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Материал верхнего слоя покрытия проезжей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ind w:firstLine="709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Нормативный документ</w:t>
            </w:r>
          </w:p>
        </w:tc>
      </w:tr>
      <w:tr w:rsidR="00B37E14" w:rsidRPr="001A52EA" w:rsidTr="00B37E14"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Улицы и дороги.</w:t>
            </w:r>
          </w:p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Магистральные улицы общегородского значения: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Асфальтобетон:</w:t>
            </w:r>
          </w:p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 xml:space="preserve">- типов А и Б, </w:t>
            </w:r>
            <w:r w:rsidRPr="00BC597F">
              <w:rPr>
                <w:sz w:val="27"/>
                <w:szCs w:val="27"/>
              </w:rPr>
              <w:t>В и Г</w:t>
            </w:r>
            <w:r w:rsidRPr="001A52EA">
              <w:rPr>
                <w:sz w:val="27"/>
                <w:szCs w:val="27"/>
              </w:rPr>
              <w:t xml:space="preserve">, 1 и </w:t>
            </w:r>
            <w:r w:rsidRPr="00BC597F">
              <w:rPr>
                <w:sz w:val="27"/>
                <w:szCs w:val="27"/>
              </w:rPr>
              <w:t>2</w:t>
            </w:r>
            <w:r w:rsidRPr="001A52EA">
              <w:rPr>
                <w:sz w:val="27"/>
                <w:szCs w:val="27"/>
              </w:rPr>
              <w:t xml:space="preserve"> марки;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hyperlink r:id="rId4" w:tooltip="Ссылка на КонсультантПлюс" w:history="1">
              <w:r w:rsidRPr="00BC597F">
                <w:rPr>
                  <w:sz w:val="27"/>
                  <w:szCs w:val="27"/>
                </w:rPr>
                <w:t>ГОСТ 9128-2013</w:t>
              </w:r>
            </w:hyperlink>
          </w:p>
        </w:tc>
      </w:tr>
      <w:tr w:rsidR="00B37E14" w:rsidRPr="001A52EA" w:rsidTr="00B37E14">
        <w:tc>
          <w:tcPr>
            <w:tcW w:w="4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- с непрерывным движением</w:t>
            </w: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- щебнемастичный;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ТУ-5718-001-00011168-2000</w:t>
            </w:r>
          </w:p>
        </w:tc>
      </w:tr>
      <w:tr w:rsidR="00B37E14" w:rsidRPr="001A52EA" w:rsidTr="00B37E14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- литой тип II.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ТУ 400-24-158-89*</w:t>
            </w:r>
          </w:p>
        </w:tc>
      </w:tr>
      <w:tr w:rsidR="00B37E14" w:rsidRPr="001A52EA" w:rsidTr="00B37E14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Смеси для шероховатых слоев износа.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ТУ 57-1841 02804042596-01</w:t>
            </w:r>
          </w:p>
        </w:tc>
      </w:tr>
      <w:tr w:rsidR="00B37E14" w:rsidRPr="001A52EA" w:rsidTr="00B37E14"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- с регулируемым движением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То же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То же</w:t>
            </w:r>
          </w:p>
        </w:tc>
      </w:tr>
      <w:tr w:rsidR="00B37E14" w:rsidRPr="001A52EA" w:rsidTr="00B37E1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Магистральные улицы районного значения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 xml:space="preserve">Асфальтобетон типов Б и В, 1 и </w:t>
            </w:r>
            <w:r w:rsidRPr="00BC597F">
              <w:rPr>
                <w:sz w:val="27"/>
                <w:szCs w:val="27"/>
              </w:rPr>
              <w:t xml:space="preserve">2 </w:t>
            </w:r>
            <w:r w:rsidRPr="001A52EA">
              <w:rPr>
                <w:sz w:val="27"/>
                <w:szCs w:val="27"/>
              </w:rPr>
              <w:t>марок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hyperlink r:id="rId5" w:tooltip="Ссылка на КонсультантПлюс" w:history="1">
              <w:r w:rsidRPr="00BC597F">
                <w:rPr>
                  <w:sz w:val="27"/>
                  <w:szCs w:val="27"/>
                </w:rPr>
                <w:t>ГОСТ 9128-2013</w:t>
              </w:r>
            </w:hyperlink>
          </w:p>
        </w:tc>
      </w:tr>
      <w:tr w:rsidR="00B37E14" w:rsidRPr="001A52EA" w:rsidTr="00B37E1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Местного значения: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B37E14" w:rsidRPr="001A52EA" w:rsidTr="00B37E1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- в жилой застройке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Асфальтобетон типов Б, В, Г и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hyperlink r:id="rId6" w:tooltip="Ссылка на КонсультантПлюс" w:history="1">
              <w:r w:rsidRPr="00BC597F">
                <w:rPr>
                  <w:sz w:val="27"/>
                  <w:szCs w:val="27"/>
                </w:rPr>
                <w:t>ГОСТ 9128-2013</w:t>
              </w:r>
            </w:hyperlink>
          </w:p>
        </w:tc>
      </w:tr>
      <w:tr w:rsidR="00B37E14" w:rsidRPr="001A52EA" w:rsidTr="00B37E14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- в производственной и коммунально-складской зонах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Асфальтобетон типов Б и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hyperlink r:id="rId7" w:tooltip="Ссылка на КонсультантПлюс" w:history="1">
              <w:r w:rsidRPr="00BC597F">
                <w:rPr>
                  <w:sz w:val="27"/>
                  <w:szCs w:val="27"/>
                </w:rPr>
                <w:t>ГОСТ 9128-2013</w:t>
              </w:r>
            </w:hyperlink>
          </w:p>
        </w:tc>
      </w:tr>
      <w:tr w:rsidR="00B37E14" w:rsidRPr="001A52EA" w:rsidTr="00B37E14"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Площади: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Асфальтобетон типов Б и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hyperlink r:id="rId8" w:tooltip="Ссылка на КонсультантПлюс" w:history="1">
              <w:r w:rsidRPr="00BC597F">
                <w:rPr>
                  <w:sz w:val="27"/>
                  <w:szCs w:val="27"/>
                </w:rPr>
                <w:t>ГОСТ 9128-2013</w:t>
              </w:r>
            </w:hyperlink>
          </w:p>
        </w:tc>
      </w:tr>
      <w:tr w:rsidR="00B37E14" w:rsidRPr="001A52EA" w:rsidTr="00B37E14">
        <w:tc>
          <w:tcPr>
            <w:tcW w:w="4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представительские,</w:t>
            </w:r>
          </w:p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приобъектные,</w:t>
            </w:r>
          </w:p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общественно-транспортные</w:t>
            </w: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Пластбетон цветной.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ТУ 400-24-110-76</w:t>
            </w:r>
          </w:p>
        </w:tc>
      </w:tr>
      <w:tr w:rsidR="00B37E14" w:rsidRPr="001A52EA" w:rsidTr="00B37E14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 xml:space="preserve">Штучные элементы из </w:t>
            </w:r>
            <w:r w:rsidRPr="001A52EA">
              <w:rPr>
                <w:sz w:val="27"/>
                <w:szCs w:val="27"/>
              </w:rPr>
              <w:lastRenderedPageBreak/>
              <w:t>искусственного или природного камня.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B37E14" w:rsidRPr="001A52EA" w:rsidTr="00B37E14"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lastRenderedPageBreak/>
              <w:t>транспортных развязок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Асфальтобетон:</w:t>
            </w:r>
          </w:p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- типов А и Б;</w:t>
            </w:r>
          </w:p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- щебнемастичный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hyperlink r:id="rId9" w:tooltip="Ссылка на КонсультантПлюс" w:history="1">
              <w:r w:rsidRPr="00BC597F">
                <w:rPr>
                  <w:sz w:val="27"/>
                  <w:szCs w:val="27"/>
                </w:rPr>
                <w:t>ГОСТ 9128-2013</w:t>
              </w:r>
            </w:hyperlink>
          </w:p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ТУ 5718-001-00011168-2000</w:t>
            </w:r>
          </w:p>
        </w:tc>
      </w:tr>
      <w:tr w:rsidR="00B37E14" w:rsidRPr="001A52EA" w:rsidTr="00B37E14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Искусственные сооружения. Мосты, эстакады, путепроводы, тоннели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Асфальтобетон:</w:t>
            </w:r>
          </w:p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- тип Б;</w:t>
            </w:r>
          </w:p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- щебнемастичный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hyperlink r:id="rId10" w:tooltip="Ссылка на КонсультантПлюс" w:history="1">
              <w:r w:rsidRPr="00BC597F">
                <w:rPr>
                  <w:sz w:val="27"/>
                  <w:szCs w:val="27"/>
                </w:rPr>
                <w:t>ГОСТ 9128-2013</w:t>
              </w:r>
            </w:hyperlink>
          </w:p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ТУ-5718-001-00011168-2000</w:t>
            </w:r>
          </w:p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ТУ 400-24-158-89*</w:t>
            </w:r>
          </w:p>
        </w:tc>
      </w:tr>
      <w:tr w:rsidR="00B37E14" w:rsidRPr="001A52EA" w:rsidTr="00B37E14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- литой типов I и II. Смеси для шероховатых слоев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Pr="001A52EA" w:rsidRDefault="00B37E14" w:rsidP="00B37E14">
            <w:pPr>
              <w:pStyle w:val="ConsPlusNormal"/>
              <w:rPr>
                <w:sz w:val="27"/>
                <w:szCs w:val="27"/>
              </w:rPr>
            </w:pPr>
            <w:r w:rsidRPr="001A52EA">
              <w:rPr>
                <w:sz w:val="27"/>
                <w:szCs w:val="27"/>
              </w:rPr>
              <w:t>ТУ 57-1841-02804042596-01</w:t>
            </w:r>
          </w:p>
        </w:tc>
      </w:tr>
    </w:tbl>
    <w:p w:rsidR="00B37E14" w:rsidRDefault="00B37E14" w:rsidP="00B37E14">
      <w:pPr>
        <w:pStyle w:val="2"/>
        <w:rPr>
          <w:rFonts w:eastAsia="Calibri"/>
          <w:b w:val="0"/>
          <w:bCs w:val="0"/>
          <w:lang w:eastAsia="en-US"/>
        </w:rPr>
      </w:pPr>
      <w:r w:rsidRPr="001A52EA">
        <w:rPr>
          <w:sz w:val="27"/>
          <w:szCs w:val="27"/>
        </w:rPr>
        <w:t xml:space="preserve">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A52EA">
        <w:rPr>
          <w:sz w:val="27"/>
          <w:szCs w:val="27"/>
        </w:rPr>
        <w:t xml:space="preserve">  </w:t>
      </w:r>
    </w:p>
    <w:p w:rsidR="00B37E14" w:rsidRDefault="00B37E14" w:rsidP="00B37E14">
      <w:pPr>
        <w:pStyle w:val="2"/>
      </w:pPr>
      <w:bookmarkStart w:id="8" w:name="_Toc499044854"/>
      <w:r>
        <w:t>Таблица 2. Покрытия пешеходных коммуникаций</w:t>
      </w:r>
      <w:bookmarkEnd w:id="3"/>
      <w:bookmarkEnd w:id="4"/>
      <w:bookmarkEnd w:id="8"/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984"/>
        <w:gridCol w:w="2127"/>
        <w:gridCol w:w="1134"/>
      </w:tblGrid>
      <w:tr w:rsidR="00B37E14" w:rsidTr="00B37E1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Объект комплексного благоустройства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Материал покрытия</w:t>
            </w:r>
          </w:p>
        </w:tc>
      </w:tr>
      <w:tr w:rsidR="00B37E14" w:rsidTr="00B37E1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тротуара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пешеходной зоны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дорожки на озелененной территории технической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пандусов</w:t>
            </w:r>
          </w:p>
        </w:tc>
      </w:tr>
      <w:tr w:rsidR="00B37E14" w:rsidTr="00B37E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Магистральные улицы общегородского и районного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Асфальтобетон типов Г и Д. Штучные элементы из искусственного или природного камня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Штучные элементы из искусственного или природного камня. Смеси сыпучих материалов, неукрепленные или укрепленные вяжущим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</w:tr>
      <w:tr w:rsidR="00B37E14" w:rsidTr="00B37E1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Улицы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То 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 xml:space="preserve">Асфальтобетон типов В, Г и </w:t>
            </w:r>
            <w:r>
              <w:lastRenderedPageBreak/>
              <w:t>Д.</w:t>
            </w:r>
          </w:p>
        </w:tc>
      </w:tr>
      <w:tr w:rsidR="00B37E14" w:rsidTr="00B37E1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lastRenderedPageBreak/>
              <w:t>в жилой застройке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Цементобетон</w:t>
            </w:r>
          </w:p>
        </w:tc>
      </w:tr>
      <w:tr w:rsidR="00B37E14" w:rsidTr="00B37E14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в производственной и коммунально-складской зонах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Асфальтобетон типов Г и Д. Цементобетон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</w:tr>
      <w:tr w:rsidR="00B37E14" w:rsidTr="00B37E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Пешеходная улица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</w:tr>
      <w:tr w:rsidR="00B37E14" w:rsidTr="00B37E1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Площади представительские, приобъектные, общественно-транспортные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Штучные элементы из искусственного или природного камня. Асфальтобетон типов Г и Д. Пластбетон цветной.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Штучные элементы из искусственного или природного камня. Асфальтобетон типов Г и Д. Пластбетон цветной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</w:tr>
      <w:tr w:rsidR="00B37E14" w:rsidTr="00B37E14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транспортных развязок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Штучные элементы из искусственного или природного камня. Асфальтобетон типов Г и 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</w:tr>
      <w:tr w:rsidR="00B37E14" w:rsidTr="00B37E1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Пешеходные переходы наземные,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 xml:space="preserve">То же, что и на проезжей части, или штучные элементы из </w:t>
            </w:r>
            <w:r>
              <w:lastRenderedPageBreak/>
              <w:t>искусственного или природного камня.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</w:tr>
      <w:tr w:rsidR="00B37E14" w:rsidTr="00B37E14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lastRenderedPageBreak/>
              <w:t>подземные и надземные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Асфальтобетон типов В, Г, Д. Штучные элементы из искусственного или природного камня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Асфальтобетон типов В, Г, Д</w:t>
            </w:r>
          </w:p>
        </w:tc>
      </w:tr>
      <w:tr w:rsidR="00B37E14" w:rsidTr="00B37E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Мосты, эстакады, путепроводы, тоннели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  <w:r>
              <w:t>Штучные элементы из искусственного или природного камня.</w:t>
            </w:r>
          </w:p>
          <w:p w:rsidR="00B37E14" w:rsidRDefault="00B37E14" w:rsidP="00B37E14">
            <w:pPr>
              <w:pStyle w:val="ConsPlusNormal"/>
              <w:jc w:val="both"/>
            </w:pPr>
            <w:r>
              <w:t>Асфальтобетон типов Г и 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4" w:rsidRDefault="00B37E14" w:rsidP="00B37E14">
            <w:pPr>
              <w:pStyle w:val="ConsPlusNormal"/>
              <w:jc w:val="both"/>
            </w:pPr>
          </w:p>
        </w:tc>
      </w:tr>
    </w:tbl>
    <w:p w:rsidR="00B37E14" w:rsidRDefault="00B37E14" w:rsidP="00B37E14">
      <w:pPr>
        <w:pStyle w:val="ConsPlusNormal"/>
        <w:ind w:firstLine="540"/>
        <w:jc w:val="both"/>
      </w:pPr>
    </w:p>
    <w:p w:rsidR="00B37E14" w:rsidRDefault="00B37E14" w:rsidP="00B37E14"/>
    <w:p w:rsidR="00F6689D" w:rsidRDefault="00F6689D"/>
    <w:sectPr w:rsidR="00F6689D" w:rsidSect="00B37E14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14" w:rsidRPr="009860EE" w:rsidRDefault="00B37E14">
    <w:pPr>
      <w:pStyle w:val="a3"/>
      <w:jc w:val="right"/>
      <w:rPr>
        <w:rFonts w:ascii="Times New Roman" w:hAnsi="Times New Roman"/>
      </w:rPr>
    </w:pPr>
    <w:r w:rsidRPr="009860EE">
      <w:rPr>
        <w:rFonts w:ascii="Times New Roman" w:hAnsi="Times New Roman"/>
      </w:rPr>
      <w:fldChar w:fldCharType="begin"/>
    </w:r>
    <w:r w:rsidRPr="009860EE">
      <w:rPr>
        <w:rFonts w:ascii="Times New Roman" w:hAnsi="Times New Roman"/>
      </w:rPr>
      <w:instrText xml:space="preserve"> PAGE   \* MERGEFORMAT </w:instrText>
    </w:r>
    <w:r w:rsidRPr="009860EE">
      <w:rPr>
        <w:rFonts w:ascii="Times New Roman" w:hAnsi="Times New Roman"/>
      </w:rPr>
      <w:fldChar w:fldCharType="separate"/>
    </w:r>
    <w:r w:rsidR="003733C7">
      <w:rPr>
        <w:rFonts w:ascii="Times New Roman" w:hAnsi="Times New Roman"/>
        <w:noProof/>
      </w:rPr>
      <w:t>2</w:t>
    </w:r>
    <w:r w:rsidRPr="009860EE">
      <w:rPr>
        <w:rFonts w:ascii="Times New Roman" w:hAnsi="Times New Roman"/>
      </w:rPr>
      <w:fldChar w:fldCharType="end"/>
    </w:r>
  </w:p>
  <w:p w:rsidR="00B37E14" w:rsidRDefault="00B37E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37E14"/>
    <w:rsid w:val="003733C7"/>
    <w:rsid w:val="0097796B"/>
    <w:rsid w:val="00B37E14"/>
    <w:rsid w:val="00F6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7E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7E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7E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B37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7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E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89D159693CE9B1A0ED0CA66294651DAB83631A52B417BC465BCA0zCu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089D159693CE9B1A0ED0CA66294651DAB83631A52B417BC465BCA0zCu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89D159693CE9B1A0ED0CA66294651DAB83631A52B417BC465BCA0zCu2I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72089D159693CE9B1A0ED0CA66294651DAB83631A52B417BC465BCA0zCu2I" TargetMode="External"/><Relationship Id="rId10" Type="http://schemas.openxmlformats.org/officeDocument/2006/relationships/hyperlink" Target="consultantplus://offline/ref=72089D159693CE9B1A0ED0CA66294651DAB83631A52B417BC465BCA0zCu2I" TargetMode="External"/><Relationship Id="rId4" Type="http://schemas.openxmlformats.org/officeDocument/2006/relationships/hyperlink" Target="consultantplus://offline/ref=72089D159693CE9B1A0ED0CA66294651DAB83631A52B417BC465BCA0zCu2I" TargetMode="External"/><Relationship Id="rId9" Type="http://schemas.openxmlformats.org/officeDocument/2006/relationships/hyperlink" Target="consultantplus://offline/ref=72089D159693CE9B1A0ED0CA66294651DAB83631A52B417BC465BCA0zC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2017-11-23T06:21:00Z</cp:lastPrinted>
  <dcterms:created xsi:type="dcterms:W3CDTF">2017-11-23T05:52:00Z</dcterms:created>
  <dcterms:modified xsi:type="dcterms:W3CDTF">2017-11-23T06:23:00Z</dcterms:modified>
</cp:coreProperties>
</file>