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A53D4A">
        <w:rPr>
          <w:sz w:val="27"/>
          <w:szCs w:val="27"/>
        </w:rPr>
        <w:t>1</w:t>
      </w:r>
      <w:r w:rsidR="00ED5959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2872A6">
      <w:pPr>
        <w:jc w:val="right"/>
      </w:pPr>
      <w:r>
        <w:t xml:space="preserve">от </w:t>
      </w:r>
      <w:r w:rsidR="00A065C9">
        <w:t xml:space="preserve"> </w:t>
      </w:r>
      <w:r w:rsidR="00437CC5">
        <w:t xml:space="preserve">25 </w:t>
      </w:r>
      <w:r w:rsidR="006A6C69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437CC5">
        <w:t>13-п</w:t>
      </w:r>
    </w:p>
    <w:p w:rsidR="00770E6E" w:rsidRDefault="00770E6E" w:rsidP="00731300">
      <w:pPr>
        <w:pStyle w:val="1"/>
        <w:ind w:left="0" w:firstLine="0"/>
        <w:jc w:val="left"/>
      </w:pP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271937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271937">
        <w:rPr>
          <w:sz w:val="27"/>
          <w:szCs w:val="27"/>
        </w:rPr>
        <w:t xml:space="preserve">ния депутатов городского округа «Город Йошкар-Ола» </w:t>
      </w:r>
      <w:r w:rsidR="00301120" w:rsidRPr="00BD436E">
        <w:rPr>
          <w:sz w:val="27"/>
          <w:szCs w:val="27"/>
        </w:rPr>
        <w:t>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</w:t>
      </w:r>
      <w:r w:rsidR="00271937">
        <w:rPr>
          <w:sz w:val="27"/>
          <w:szCs w:val="27"/>
        </w:rPr>
        <w:t>дельных параметров разрешенного</w:t>
      </w:r>
      <w:proofErr w:type="gramEnd"/>
      <w:r w:rsidR="00271937">
        <w:rPr>
          <w:sz w:val="27"/>
          <w:szCs w:val="27"/>
        </w:rPr>
        <w:t xml:space="preserve"> </w:t>
      </w:r>
      <w:r w:rsidR="00150576" w:rsidRPr="00BD436E">
        <w:rPr>
          <w:sz w:val="27"/>
          <w:szCs w:val="27"/>
        </w:rPr>
        <w:t>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r w:rsidR="00271937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A92BA6" w:rsidRPr="00BD436E">
        <w:rPr>
          <w:sz w:val="27"/>
          <w:szCs w:val="27"/>
        </w:rPr>
        <w:t>реконструкции</w:t>
      </w:r>
      <w:r w:rsidR="00906C9E" w:rsidRPr="00BD436E">
        <w:rPr>
          <w:sz w:val="27"/>
          <w:szCs w:val="27"/>
        </w:rPr>
        <w:t xml:space="preserve"> </w:t>
      </w:r>
      <w:r w:rsidR="00242EBC" w:rsidRPr="00BD436E">
        <w:rPr>
          <w:sz w:val="27"/>
          <w:szCs w:val="27"/>
        </w:rPr>
        <w:t>индивидуального жилого дома</w:t>
      </w:r>
      <w:r w:rsidR="00A92BA6" w:rsidRPr="00BD436E">
        <w:rPr>
          <w:sz w:val="27"/>
          <w:szCs w:val="27"/>
        </w:rPr>
        <w:t>,</w:t>
      </w:r>
      <w:r w:rsidR="00ED5959">
        <w:rPr>
          <w:sz w:val="27"/>
          <w:szCs w:val="27"/>
        </w:rPr>
        <w:t xml:space="preserve"> </w:t>
      </w:r>
      <w:r w:rsidR="00A92BA6" w:rsidRPr="00BD436E">
        <w:rPr>
          <w:sz w:val="27"/>
          <w:szCs w:val="27"/>
        </w:rPr>
        <w:t xml:space="preserve">заключающейся в возведении </w:t>
      </w:r>
      <w:r w:rsidR="00ED5959">
        <w:rPr>
          <w:sz w:val="27"/>
          <w:szCs w:val="27"/>
        </w:rPr>
        <w:t>мансардного этажа</w:t>
      </w:r>
      <w:r w:rsidR="00A92BA6" w:rsidRPr="00BD436E">
        <w:rPr>
          <w:sz w:val="27"/>
          <w:szCs w:val="27"/>
        </w:rPr>
        <w:t>,</w:t>
      </w:r>
      <w:r w:rsidR="00906C9E" w:rsidRPr="00BD436E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ED5959">
        <w:rPr>
          <w:sz w:val="27"/>
          <w:szCs w:val="27"/>
        </w:rPr>
        <w:t>0302013:27</w:t>
      </w:r>
      <w:r w:rsidR="0067287C" w:rsidRPr="00BD436E">
        <w:rPr>
          <w:sz w:val="27"/>
          <w:szCs w:val="27"/>
        </w:rPr>
        <w:t xml:space="preserve">, общей площадью </w:t>
      </w:r>
      <w:r w:rsidR="00ED5959">
        <w:rPr>
          <w:sz w:val="27"/>
          <w:szCs w:val="27"/>
        </w:rPr>
        <w:t>614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A92BA6" w:rsidRPr="00BD436E">
        <w:rPr>
          <w:sz w:val="27"/>
          <w:szCs w:val="27"/>
        </w:rPr>
        <w:t xml:space="preserve"> </w:t>
      </w:r>
      <w:r w:rsidR="00ED5959">
        <w:rPr>
          <w:sz w:val="27"/>
          <w:szCs w:val="27"/>
        </w:rPr>
        <w:t>ул.Зеленая</w:t>
      </w:r>
      <w:r w:rsidR="0035343B">
        <w:rPr>
          <w:sz w:val="27"/>
          <w:szCs w:val="27"/>
        </w:rPr>
        <w:t>, д.</w:t>
      </w:r>
      <w:r w:rsidR="00ED5959">
        <w:rPr>
          <w:sz w:val="27"/>
          <w:szCs w:val="27"/>
        </w:rPr>
        <w:t>66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минимального отступа </w:t>
      </w:r>
      <w:r w:rsidR="00ED5959">
        <w:rPr>
          <w:sz w:val="27"/>
          <w:szCs w:val="27"/>
        </w:rPr>
        <w:t>от красной линии ул</w:t>
      </w:r>
      <w:proofErr w:type="gramStart"/>
      <w:r w:rsidR="00ED5959">
        <w:rPr>
          <w:sz w:val="27"/>
          <w:szCs w:val="27"/>
        </w:rPr>
        <w:t>.З</w:t>
      </w:r>
      <w:proofErr w:type="gramEnd"/>
      <w:r w:rsidR="00ED5959">
        <w:rPr>
          <w:sz w:val="27"/>
          <w:szCs w:val="27"/>
        </w:rPr>
        <w:t xml:space="preserve">еленая с 5 до 1 м, </w:t>
      </w:r>
      <w:r w:rsidR="00A92BA6" w:rsidRPr="00BD436E">
        <w:rPr>
          <w:sz w:val="27"/>
          <w:szCs w:val="27"/>
        </w:rPr>
        <w:t>от границы земельного участ</w:t>
      </w:r>
      <w:r w:rsidR="008D1940">
        <w:rPr>
          <w:sz w:val="27"/>
          <w:szCs w:val="27"/>
        </w:rPr>
        <w:t>ка с северо-</w:t>
      </w:r>
      <w:r w:rsidR="00ED5959">
        <w:rPr>
          <w:sz w:val="27"/>
          <w:szCs w:val="27"/>
        </w:rPr>
        <w:t>запад</w:t>
      </w:r>
      <w:r w:rsidR="00C61111">
        <w:rPr>
          <w:sz w:val="27"/>
          <w:szCs w:val="27"/>
        </w:rPr>
        <w:t xml:space="preserve">ной стороны с 3 до </w:t>
      </w:r>
      <w:r w:rsidR="00ED5959">
        <w:rPr>
          <w:sz w:val="27"/>
          <w:szCs w:val="27"/>
        </w:rPr>
        <w:t xml:space="preserve">     </w:t>
      </w:r>
      <w:r w:rsidR="00C61111">
        <w:rPr>
          <w:sz w:val="27"/>
          <w:szCs w:val="27"/>
        </w:rPr>
        <w:t>0</w:t>
      </w:r>
      <w:r w:rsidR="00ED5959">
        <w:rPr>
          <w:sz w:val="27"/>
          <w:szCs w:val="27"/>
        </w:rPr>
        <w:t>,6</w:t>
      </w:r>
      <w:r w:rsidR="008D1940">
        <w:rPr>
          <w:sz w:val="27"/>
          <w:szCs w:val="27"/>
        </w:rPr>
        <w:t xml:space="preserve"> м</w:t>
      </w:r>
      <w:r w:rsidR="00271937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271937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9554D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1937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7CC5"/>
    <w:rsid w:val="00454679"/>
    <w:rsid w:val="004546BA"/>
    <w:rsid w:val="004621E0"/>
    <w:rsid w:val="0046467E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18A"/>
    <w:rsid w:val="004B2A36"/>
    <w:rsid w:val="004B3124"/>
    <w:rsid w:val="004C260C"/>
    <w:rsid w:val="004C54AA"/>
    <w:rsid w:val="004E042A"/>
    <w:rsid w:val="004E1B85"/>
    <w:rsid w:val="004F11F0"/>
    <w:rsid w:val="00502278"/>
    <w:rsid w:val="0050623F"/>
    <w:rsid w:val="0051053C"/>
    <w:rsid w:val="005208E7"/>
    <w:rsid w:val="005239E4"/>
    <w:rsid w:val="00525282"/>
    <w:rsid w:val="00525D31"/>
    <w:rsid w:val="00532F50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242A"/>
    <w:rsid w:val="00656FF2"/>
    <w:rsid w:val="0065754F"/>
    <w:rsid w:val="00671354"/>
    <w:rsid w:val="0067287C"/>
    <w:rsid w:val="00675694"/>
    <w:rsid w:val="00685A6C"/>
    <w:rsid w:val="00691EA2"/>
    <w:rsid w:val="006A57A4"/>
    <w:rsid w:val="006A6C69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5FED"/>
    <w:rsid w:val="00770E6E"/>
    <w:rsid w:val="0077367C"/>
    <w:rsid w:val="00774116"/>
    <w:rsid w:val="007804ED"/>
    <w:rsid w:val="00791042"/>
    <w:rsid w:val="00791753"/>
    <w:rsid w:val="0079294F"/>
    <w:rsid w:val="00793AF2"/>
    <w:rsid w:val="007A36F5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61111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052E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5959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B44AD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2032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35</cp:revision>
  <cp:lastPrinted>2016-04-21T06:52:00Z</cp:lastPrinted>
  <dcterms:created xsi:type="dcterms:W3CDTF">2015-12-18T08:12:00Z</dcterms:created>
  <dcterms:modified xsi:type="dcterms:W3CDTF">2016-04-25T09:29:00Z</dcterms:modified>
</cp:coreProperties>
</file>