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D06972">
        <w:rPr>
          <w:sz w:val="27"/>
          <w:szCs w:val="27"/>
        </w:rPr>
        <w:t>10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C63B2" w:rsidRDefault="007C63B2" w:rsidP="007C63B2">
      <w:pPr>
        <w:jc w:val="right"/>
      </w:pPr>
      <w:r>
        <w:t>от  21 февраля  2018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8535F">
        <w:rPr>
          <w:sz w:val="27"/>
          <w:szCs w:val="27"/>
        </w:rPr>
        <w:t xml:space="preserve">реконструкции здания </w:t>
      </w:r>
      <w:r w:rsidR="00BD3AEB">
        <w:rPr>
          <w:sz w:val="27"/>
          <w:szCs w:val="27"/>
        </w:rPr>
        <w:t>магазина в целях устройства выставочного салона компьютерной техники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CC3CD1" w:rsidRPr="00CC3CD1">
        <w:rPr>
          <w:sz w:val="27"/>
          <w:szCs w:val="27"/>
        </w:rPr>
        <w:t>0503005</w:t>
      </w:r>
      <w:r w:rsidR="00CC3CD1">
        <w:rPr>
          <w:sz w:val="27"/>
          <w:szCs w:val="27"/>
        </w:rPr>
        <w:t>:64</w:t>
      </w:r>
      <w:r w:rsidR="00F67154">
        <w:rPr>
          <w:sz w:val="27"/>
          <w:szCs w:val="27"/>
        </w:rPr>
        <w:t xml:space="preserve">, общей площадью </w:t>
      </w:r>
      <w:r w:rsidR="00CC3CD1">
        <w:rPr>
          <w:sz w:val="27"/>
          <w:szCs w:val="27"/>
        </w:rPr>
        <w:t>1485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562C4A">
        <w:rPr>
          <w:sz w:val="27"/>
          <w:szCs w:val="27"/>
        </w:rPr>
        <w:t xml:space="preserve">спублика </w:t>
      </w:r>
      <w:r w:rsidR="00E72DF0">
        <w:rPr>
          <w:sz w:val="27"/>
          <w:szCs w:val="27"/>
        </w:rPr>
        <w:t>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CC3CD1">
        <w:rPr>
          <w:sz w:val="27"/>
          <w:szCs w:val="27"/>
        </w:rPr>
        <w:t>б</w:t>
      </w:r>
      <w:r w:rsidR="007A7EC1">
        <w:rPr>
          <w:sz w:val="27"/>
          <w:szCs w:val="27"/>
        </w:rPr>
        <w:t>ул.</w:t>
      </w:r>
      <w:r w:rsidR="00CC3CD1">
        <w:rPr>
          <w:sz w:val="27"/>
          <w:szCs w:val="27"/>
        </w:rPr>
        <w:t>Победы, д.4</w:t>
      </w:r>
      <w:r w:rsidR="007A7EC1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</w:t>
      </w:r>
      <w:r w:rsidR="00562C4A">
        <w:rPr>
          <w:sz w:val="27"/>
          <w:szCs w:val="27"/>
        </w:rPr>
        <w:t xml:space="preserve">увеличением максимального процента застройки с 50 </w:t>
      </w:r>
      <w:r w:rsidR="00CC3CD1">
        <w:rPr>
          <w:sz w:val="27"/>
          <w:szCs w:val="27"/>
        </w:rPr>
        <w:t xml:space="preserve">                </w:t>
      </w:r>
      <w:r w:rsidR="00562C4A">
        <w:rPr>
          <w:sz w:val="27"/>
          <w:szCs w:val="27"/>
        </w:rPr>
        <w:t xml:space="preserve">до </w:t>
      </w:r>
      <w:r w:rsidR="00CC3CD1">
        <w:rPr>
          <w:sz w:val="27"/>
          <w:szCs w:val="27"/>
        </w:rPr>
        <w:t>58</w:t>
      </w:r>
      <w:r w:rsidR="00562C4A">
        <w:rPr>
          <w:sz w:val="27"/>
          <w:szCs w:val="27"/>
        </w:rPr>
        <w:t xml:space="preserve"> %</w:t>
      </w:r>
      <w:r w:rsidR="00CC3CD1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21F83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5716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08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C4A"/>
    <w:rsid w:val="00562E64"/>
    <w:rsid w:val="0057111F"/>
    <w:rsid w:val="00582F61"/>
    <w:rsid w:val="005833C0"/>
    <w:rsid w:val="00584EBC"/>
    <w:rsid w:val="00593AB4"/>
    <w:rsid w:val="005959EB"/>
    <w:rsid w:val="005A0060"/>
    <w:rsid w:val="005A014C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17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67012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67A6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C63B2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35F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D7EED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3AEB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C3CD1"/>
    <w:rsid w:val="00CD07DE"/>
    <w:rsid w:val="00CD194C"/>
    <w:rsid w:val="00CD64D3"/>
    <w:rsid w:val="00CE452B"/>
    <w:rsid w:val="00CE5987"/>
    <w:rsid w:val="00CE68E6"/>
    <w:rsid w:val="00CF647A"/>
    <w:rsid w:val="00D01149"/>
    <w:rsid w:val="00D06972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8252-23E2-4EF6-8BB7-68AD285C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1864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2018-02-19T08:16:00Z</cp:lastPrinted>
  <dcterms:created xsi:type="dcterms:W3CDTF">2015-12-18T08:12:00Z</dcterms:created>
  <dcterms:modified xsi:type="dcterms:W3CDTF">2018-02-21T10:32:00Z</dcterms:modified>
</cp:coreProperties>
</file>