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8142BF">
        <w:rPr>
          <w:sz w:val="27"/>
          <w:szCs w:val="27"/>
        </w:rPr>
        <w:t>13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677A2B" w:rsidRDefault="00677A2B" w:rsidP="00677A2B">
      <w:pPr>
        <w:jc w:val="right"/>
      </w:pPr>
      <w:r>
        <w:t>от  21 февраля  2018 г. № 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D219ED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BC748A">
        <w:rPr>
          <w:sz w:val="27"/>
          <w:szCs w:val="27"/>
        </w:rPr>
        <w:t>реконструкции</w:t>
      </w:r>
      <w:r w:rsidR="002D2DF2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многоквартирного жилого дома</w:t>
      </w:r>
      <w:r w:rsidR="00BC748A">
        <w:rPr>
          <w:sz w:val="27"/>
          <w:szCs w:val="27"/>
        </w:rPr>
        <w:t xml:space="preserve">, заключающейся в </w:t>
      </w:r>
      <w:r w:rsidR="00EA298C">
        <w:rPr>
          <w:sz w:val="27"/>
          <w:szCs w:val="27"/>
        </w:rPr>
        <w:t>надстройке мансардного этажа</w:t>
      </w:r>
      <w:r w:rsidR="00BC748A">
        <w:rPr>
          <w:sz w:val="27"/>
          <w:szCs w:val="27"/>
        </w:rPr>
        <w:t>,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730EAE">
        <w:rPr>
          <w:sz w:val="27"/>
          <w:szCs w:val="27"/>
        </w:rPr>
        <w:t>0303012:</w:t>
      </w:r>
      <w:r w:rsidR="00433180">
        <w:rPr>
          <w:sz w:val="27"/>
          <w:szCs w:val="27"/>
        </w:rPr>
        <w:t>1177</w:t>
      </w:r>
      <w:r w:rsidR="00F67154">
        <w:rPr>
          <w:sz w:val="27"/>
          <w:szCs w:val="27"/>
        </w:rPr>
        <w:t xml:space="preserve">, общей площадью </w:t>
      </w:r>
      <w:r w:rsidR="00730EAE">
        <w:rPr>
          <w:sz w:val="27"/>
          <w:szCs w:val="27"/>
        </w:rPr>
        <w:t>1</w:t>
      </w:r>
      <w:r w:rsidR="00433180">
        <w:rPr>
          <w:sz w:val="27"/>
          <w:szCs w:val="27"/>
        </w:rPr>
        <w:t>081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 xml:space="preserve">ошкар-Ола, </w:t>
      </w:r>
      <w:r w:rsidR="00730EAE">
        <w:rPr>
          <w:sz w:val="27"/>
          <w:szCs w:val="27"/>
        </w:rPr>
        <w:t>пр.Гагарина</w:t>
      </w:r>
      <w:r w:rsidR="00EA298C">
        <w:rPr>
          <w:sz w:val="27"/>
          <w:szCs w:val="27"/>
        </w:rPr>
        <w:t>, д.1</w:t>
      </w:r>
      <w:r w:rsidR="00433180">
        <w:rPr>
          <w:sz w:val="27"/>
          <w:szCs w:val="27"/>
        </w:rPr>
        <w:t>1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уменьшением минимального отступа от красной линии пр.Гагарина с 5 до 0 м, от границ земельного участка с</w:t>
      </w:r>
      <w:r w:rsidR="00433180">
        <w:rPr>
          <w:sz w:val="27"/>
          <w:szCs w:val="27"/>
        </w:rPr>
        <w:t xml:space="preserve"> северной стороны </w:t>
      </w:r>
      <w:r w:rsidR="009976E6">
        <w:rPr>
          <w:sz w:val="27"/>
          <w:szCs w:val="27"/>
        </w:rPr>
        <w:t xml:space="preserve">               </w:t>
      </w:r>
      <w:r w:rsidR="00433180">
        <w:rPr>
          <w:sz w:val="27"/>
          <w:szCs w:val="27"/>
        </w:rPr>
        <w:t xml:space="preserve">с 3 до </w:t>
      </w:r>
      <w:r w:rsidR="00730EAE">
        <w:rPr>
          <w:sz w:val="27"/>
          <w:szCs w:val="27"/>
        </w:rPr>
        <w:t>0 м,</w:t>
      </w:r>
      <w:r w:rsidR="00793636" w:rsidRPr="00106DA8">
        <w:rPr>
          <w:sz w:val="27"/>
          <w:szCs w:val="27"/>
        </w:rPr>
        <w:t xml:space="preserve"> </w:t>
      </w:r>
      <w:r w:rsidR="00433180">
        <w:rPr>
          <w:sz w:val="27"/>
          <w:szCs w:val="27"/>
        </w:rPr>
        <w:t xml:space="preserve">с южной стороны с 3 до 0 м, </w:t>
      </w:r>
      <w:r w:rsidR="00433180" w:rsidRPr="009976E6">
        <w:rPr>
          <w:sz w:val="27"/>
          <w:szCs w:val="27"/>
        </w:rPr>
        <w:t xml:space="preserve">с восточной стороны с 3 до </w:t>
      </w:r>
      <w:r w:rsidR="009976E6">
        <w:rPr>
          <w:sz w:val="27"/>
          <w:szCs w:val="27"/>
        </w:rPr>
        <w:t>0,7</w:t>
      </w:r>
      <w:r w:rsidR="00433180">
        <w:rPr>
          <w:sz w:val="27"/>
          <w:szCs w:val="27"/>
        </w:rPr>
        <w:t xml:space="preserve"> м, </w:t>
      </w:r>
      <w:r w:rsidR="009976E6">
        <w:rPr>
          <w:sz w:val="27"/>
          <w:szCs w:val="27"/>
        </w:rPr>
        <w:t xml:space="preserve">         </w:t>
      </w:r>
      <w:r w:rsidR="00433180">
        <w:rPr>
          <w:sz w:val="27"/>
          <w:szCs w:val="27"/>
        </w:rPr>
        <w:t xml:space="preserve">с западной стороны с 3 до 0 м, </w:t>
      </w:r>
      <w:r w:rsidR="00793636" w:rsidRPr="00106DA8">
        <w:rPr>
          <w:sz w:val="27"/>
          <w:szCs w:val="27"/>
        </w:rPr>
        <w:t>у</w:t>
      </w:r>
      <w:r w:rsidR="00EA298C">
        <w:rPr>
          <w:sz w:val="27"/>
          <w:szCs w:val="27"/>
        </w:rPr>
        <w:t xml:space="preserve">величением максимального процента застройки с 50 до </w:t>
      </w:r>
      <w:r w:rsidR="00433180">
        <w:rPr>
          <w:sz w:val="27"/>
          <w:szCs w:val="27"/>
        </w:rPr>
        <w:t>62</w:t>
      </w:r>
      <w:r w:rsidR="00EA298C">
        <w:rPr>
          <w:sz w:val="27"/>
          <w:szCs w:val="27"/>
        </w:rPr>
        <w:t xml:space="preserve"> %</w:t>
      </w:r>
      <w:r w:rsidR="00433180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1A0B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E6DDF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75482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77A2B"/>
    <w:rsid w:val="00685A6C"/>
    <w:rsid w:val="00691EA2"/>
    <w:rsid w:val="00695D67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2FC7"/>
    <w:rsid w:val="007D348C"/>
    <w:rsid w:val="007D4D61"/>
    <w:rsid w:val="007E03C8"/>
    <w:rsid w:val="007F7C38"/>
    <w:rsid w:val="00800DDB"/>
    <w:rsid w:val="008115E7"/>
    <w:rsid w:val="008142BF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1FCC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413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976E6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19ED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2D1C-BC93-4E4F-8921-6198C615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265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2102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80</cp:revision>
  <cp:lastPrinted>2018-02-19T08:17:00Z</cp:lastPrinted>
  <dcterms:created xsi:type="dcterms:W3CDTF">2015-12-18T08:12:00Z</dcterms:created>
  <dcterms:modified xsi:type="dcterms:W3CDTF">2018-02-21T10:32:00Z</dcterms:modified>
</cp:coreProperties>
</file>