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0B1E05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ГОРОДСКОГО ОКРУГА "ГОРОД ЙОШКАР-ОЛА"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05">
        <w:rPr>
          <w:rFonts w:ascii="Times New Roman" w:hAnsi="Times New Roman" w:cs="Times New Roman"/>
          <w:b/>
          <w:bCs/>
          <w:sz w:val="28"/>
          <w:szCs w:val="28"/>
        </w:rPr>
        <w:t>РЕШЕНИЕ XXXI СЕССИИ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05">
        <w:rPr>
          <w:rFonts w:ascii="Times New Roman" w:hAnsi="Times New Roman" w:cs="Times New Roman"/>
          <w:b/>
          <w:bCs/>
          <w:sz w:val="28"/>
          <w:szCs w:val="28"/>
        </w:rPr>
        <w:t>от 3 июля 2008 г. N 609-IV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05">
        <w:rPr>
          <w:rFonts w:ascii="Times New Roman" w:hAnsi="Times New Roman" w:cs="Times New Roman"/>
          <w:b/>
          <w:bCs/>
          <w:sz w:val="28"/>
          <w:szCs w:val="28"/>
        </w:rPr>
        <w:t>О ПОЧЕТНОЙ ГРАМОТЕ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05">
        <w:rPr>
          <w:rFonts w:ascii="Times New Roman" w:hAnsi="Times New Roman" w:cs="Times New Roman"/>
          <w:b/>
          <w:bCs/>
          <w:sz w:val="28"/>
          <w:szCs w:val="28"/>
        </w:rPr>
        <w:t>СОБРАНИЯ ДЕПУТАТОВ ГОРОДСКОГО ОКРУГА "ГОРОД ЙОШКАР-ОЛА"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0B1E0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0B1E05">
        <w:rPr>
          <w:rFonts w:ascii="Times New Roman" w:hAnsi="Times New Roman" w:cs="Times New Roman"/>
          <w:sz w:val="28"/>
          <w:szCs w:val="28"/>
        </w:rPr>
        <w:t xml:space="preserve"> IV сессии Собрания депутатов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городского округа "Город Йошкар-Ола"</w:t>
      </w:r>
      <w:r w:rsidR="001549F3" w:rsidRPr="001549F3">
        <w:rPr>
          <w:rFonts w:ascii="Times New Roman" w:hAnsi="Times New Roman" w:cs="Times New Roman"/>
          <w:sz w:val="28"/>
          <w:szCs w:val="28"/>
        </w:rPr>
        <w:t xml:space="preserve"> </w:t>
      </w:r>
      <w:r w:rsidRPr="000B1E05">
        <w:rPr>
          <w:rFonts w:ascii="Times New Roman" w:hAnsi="Times New Roman" w:cs="Times New Roman"/>
          <w:sz w:val="28"/>
          <w:szCs w:val="28"/>
        </w:rPr>
        <w:t xml:space="preserve">от 24.02.2010 </w:t>
      </w:r>
      <w:r w:rsidR="001549F3">
        <w:rPr>
          <w:rFonts w:ascii="Times New Roman" w:hAnsi="Times New Roman" w:cs="Times New Roman"/>
          <w:sz w:val="28"/>
          <w:szCs w:val="28"/>
        </w:rPr>
        <w:t>№</w:t>
      </w:r>
      <w:r w:rsidRPr="000B1E05">
        <w:rPr>
          <w:rFonts w:ascii="Times New Roman" w:hAnsi="Times New Roman" w:cs="Times New Roman"/>
          <w:sz w:val="28"/>
          <w:szCs w:val="28"/>
        </w:rPr>
        <w:t xml:space="preserve"> 81-V</w:t>
      </w:r>
      <w:r w:rsidR="00B613D8">
        <w:rPr>
          <w:rFonts w:ascii="Times New Roman" w:hAnsi="Times New Roman" w:cs="Times New Roman"/>
          <w:sz w:val="28"/>
          <w:szCs w:val="28"/>
        </w:rPr>
        <w:t>, от 25.12.2015 № 262-</w:t>
      </w:r>
      <w:r w:rsidR="00B613D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549F3">
        <w:rPr>
          <w:rFonts w:ascii="Times New Roman" w:hAnsi="Times New Roman" w:cs="Times New Roman"/>
          <w:sz w:val="28"/>
          <w:szCs w:val="28"/>
        </w:rPr>
        <w:t>, от 27.11.2019 № 42-</w:t>
      </w:r>
      <w:r w:rsidR="001549F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F2F9B">
        <w:rPr>
          <w:rFonts w:ascii="Times New Roman" w:hAnsi="Times New Roman" w:cs="Times New Roman"/>
          <w:sz w:val="28"/>
          <w:szCs w:val="28"/>
        </w:rPr>
        <w:t>, от 23.12.2019 № 55-</w:t>
      </w:r>
      <w:r w:rsidR="004F2F9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B1E05">
        <w:rPr>
          <w:rFonts w:ascii="Times New Roman" w:hAnsi="Times New Roman" w:cs="Times New Roman"/>
          <w:sz w:val="28"/>
          <w:szCs w:val="28"/>
        </w:rPr>
        <w:t>)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Собрание депутатов городского округа "Город Йошкар-Ола" решило: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1" w:history="1">
        <w:r w:rsidRPr="000B1E0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B1E05">
        <w:rPr>
          <w:rFonts w:ascii="Times New Roman" w:hAnsi="Times New Roman" w:cs="Times New Roman"/>
          <w:sz w:val="28"/>
          <w:szCs w:val="28"/>
        </w:rPr>
        <w:t xml:space="preserve"> о Почетной грамоте Собрания депутатов городского округа "Город Йошкар-Ола" (Приложение 1).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84" w:history="1">
        <w:r w:rsidRPr="000B1E05">
          <w:rPr>
            <w:rFonts w:ascii="Times New Roman" w:hAnsi="Times New Roman" w:cs="Times New Roman"/>
            <w:sz w:val="28"/>
            <w:szCs w:val="28"/>
          </w:rPr>
          <w:t>образец</w:t>
        </w:r>
      </w:hyperlink>
      <w:r w:rsidRPr="000B1E05">
        <w:rPr>
          <w:rFonts w:ascii="Times New Roman" w:hAnsi="Times New Roman" w:cs="Times New Roman"/>
          <w:sz w:val="28"/>
          <w:szCs w:val="28"/>
        </w:rPr>
        <w:t xml:space="preserve"> Почетной грамоты Собрания депутатов городского округа "Город Йошкар-Ола" (Приложение 2).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ar99" w:history="1">
        <w:r w:rsidRPr="000B1E05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0B1E05">
        <w:rPr>
          <w:rFonts w:ascii="Times New Roman" w:hAnsi="Times New Roman" w:cs="Times New Roman"/>
          <w:sz w:val="28"/>
          <w:szCs w:val="28"/>
        </w:rPr>
        <w:t xml:space="preserve"> образца Почетной грамоты Собрания депутатов городского округа "Город Йошкар-Ола" (Приложение 3).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0B1E05">
        <w:rPr>
          <w:rFonts w:ascii="Times New Roman" w:hAnsi="Times New Roman" w:cs="Times New Roman"/>
          <w:sz w:val="28"/>
          <w:szCs w:val="28"/>
        </w:rPr>
        <w:t>Йошкар-Олинского</w:t>
      </w:r>
      <w:proofErr w:type="spellEnd"/>
      <w:r w:rsidRPr="000B1E05">
        <w:rPr>
          <w:rFonts w:ascii="Times New Roman" w:hAnsi="Times New Roman" w:cs="Times New Roman"/>
          <w:sz w:val="28"/>
          <w:szCs w:val="28"/>
        </w:rPr>
        <w:t xml:space="preserve"> городского Собрания от 14 ноября 2002 года N 292-III "О Почетной грамоте </w:t>
      </w:r>
      <w:proofErr w:type="spellStart"/>
      <w:r w:rsidRPr="000B1E05">
        <w:rPr>
          <w:rFonts w:ascii="Times New Roman" w:hAnsi="Times New Roman" w:cs="Times New Roman"/>
          <w:sz w:val="28"/>
          <w:szCs w:val="28"/>
        </w:rPr>
        <w:t>Йошкар-Олинского</w:t>
      </w:r>
      <w:proofErr w:type="spellEnd"/>
      <w:r w:rsidRPr="000B1E05">
        <w:rPr>
          <w:rFonts w:ascii="Times New Roman" w:hAnsi="Times New Roman" w:cs="Times New Roman"/>
          <w:sz w:val="28"/>
          <w:szCs w:val="28"/>
        </w:rPr>
        <w:t xml:space="preserve"> городского Собрания";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0B1E05">
        <w:rPr>
          <w:rFonts w:ascii="Times New Roman" w:hAnsi="Times New Roman" w:cs="Times New Roman"/>
          <w:sz w:val="28"/>
          <w:szCs w:val="28"/>
        </w:rPr>
        <w:t>Йошкар-Олинского</w:t>
      </w:r>
      <w:proofErr w:type="spellEnd"/>
      <w:r w:rsidRPr="000B1E05">
        <w:rPr>
          <w:rFonts w:ascii="Times New Roman" w:hAnsi="Times New Roman" w:cs="Times New Roman"/>
          <w:sz w:val="28"/>
          <w:szCs w:val="28"/>
        </w:rPr>
        <w:t xml:space="preserve"> городского Собрания от 25 сентября 2003 года N 408-III "О внесении изменений в Положение о Почетной грамоте </w:t>
      </w:r>
      <w:proofErr w:type="spellStart"/>
      <w:r w:rsidRPr="000B1E05">
        <w:rPr>
          <w:rFonts w:ascii="Times New Roman" w:hAnsi="Times New Roman" w:cs="Times New Roman"/>
          <w:sz w:val="28"/>
          <w:szCs w:val="28"/>
        </w:rPr>
        <w:t>Йошкар-Олинского</w:t>
      </w:r>
      <w:proofErr w:type="spellEnd"/>
      <w:r w:rsidRPr="000B1E05">
        <w:rPr>
          <w:rFonts w:ascii="Times New Roman" w:hAnsi="Times New Roman" w:cs="Times New Roman"/>
          <w:sz w:val="28"/>
          <w:szCs w:val="28"/>
        </w:rPr>
        <w:t xml:space="preserve"> городского Собрания";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решение городского Собрания муниципального образования "Город Йошкар-Ола" от 17 февраля 2005 года N 36-IV "О внесении изменений в Положение о Почетной грамоте </w:t>
      </w:r>
      <w:proofErr w:type="spellStart"/>
      <w:r w:rsidRPr="000B1E05">
        <w:rPr>
          <w:rFonts w:ascii="Times New Roman" w:hAnsi="Times New Roman" w:cs="Times New Roman"/>
          <w:sz w:val="28"/>
          <w:szCs w:val="28"/>
        </w:rPr>
        <w:t>Йошкар-Олинского</w:t>
      </w:r>
      <w:proofErr w:type="spellEnd"/>
      <w:r w:rsidRPr="000B1E05">
        <w:rPr>
          <w:rFonts w:ascii="Times New Roman" w:hAnsi="Times New Roman" w:cs="Times New Roman"/>
          <w:sz w:val="28"/>
          <w:szCs w:val="28"/>
        </w:rPr>
        <w:t xml:space="preserve"> городского Собрания, утвержденное решением </w:t>
      </w:r>
      <w:proofErr w:type="spellStart"/>
      <w:r w:rsidRPr="000B1E05">
        <w:rPr>
          <w:rFonts w:ascii="Times New Roman" w:hAnsi="Times New Roman" w:cs="Times New Roman"/>
          <w:sz w:val="28"/>
          <w:szCs w:val="28"/>
        </w:rPr>
        <w:t>Йошкар-Олинского</w:t>
      </w:r>
      <w:proofErr w:type="spellEnd"/>
      <w:r w:rsidRPr="000B1E05">
        <w:rPr>
          <w:rFonts w:ascii="Times New Roman" w:hAnsi="Times New Roman" w:cs="Times New Roman"/>
          <w:sz w:val="28"/>
          <w:szCs w:val="28"/>
        </w:rPr>
        <w:t xml:space="preserve"> городского Собрания N 292-III от 14.11.2002 (с изменениями от 25.09.2003, 12.07.2004).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"Йошкар-Ола".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7. Контроль за исполнением настоящего решения возложить на постоянную комиссию по законности (Д.Н.Куклин).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Глава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Л.ОЖИГАНОВ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0B1E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к решению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от 3 июля 2008 г. N 609-IV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1"/>
      <w:bookmarkEnd w:id="2"/>
      <w:r w:rsidRPr="000B1E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05">
        <w:rPr>
          <w:rFonts w:ascii="Times New Roman" w:hAnsi="Times New Roman" w:cs="Times New Roman"/>
          <w:b/>
          <w:bCs/>
          <w:sz w:val="28"/>
          <w:szCs w:val="28"/>
        </w:rPr>
        <w:t>О ПОЧЕТНОЙ ГРАМОТЕ СОБРАНИЯ ДЕПУТАТОВ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05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ЙОШКАР-ОЛА"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F9B" w:rsidRPr="000B1E05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0B1E0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0B1E05">
        <w:rPr>
          <w:rFonts w:ascii="Times New Roman" w:hAnsi="Times New Roman" w:cs="Times New Roman"/>
          <w:sz w:val="28"/>
          <w:szCs w:val="28"/>
        </w:rPr>
        <w:t xml:space="preserve"> IV сессии Собрания депутатов</w:t>
      </w:r>
    </w:p>
    <w:p w:rsidR="004F2F9B" w:rsidRPr="000B1E05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городского округа "Город Йошкар-Ола"</w:t>
      </w:r>
      <w:r w:rsidRPr="001549F3">
        <w:rPr>
          <w:rFonts w:ascii="Times New Roman" w:hAnsi="Times New Roman" w:cs="Times New Roman"/>
          <w:sz w:val="28"/>
          <w:szCs w:val="28"/>
        </w:rPr>
        <w:t xml:space="preserve"> </w:t>
      </w:r>
      <w:r w:rsidRPr="000B1E05">
        <w:rPr>
          <w:rFonts w:ascii="Times New Roman" w:hAnsi="Times New Roman" w:cs="Times New Roman"/>
          <w:sz w:val="28"/>
          <w:szCs w:val="28"/>
        </w:rPr>
        <w:t xml:space="preserve">от 24.02.2010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1E05">
        <w:rPr>
          <w:rFonts w:ascii="Times New Roman" w:hAnsi="Times New Roman" w:cs="Times New Roman"/>
          <w:sz w:val="28"/>
          <w:szCs w:val="28"/>
        </w:rPr>
        <w:t xml:space="preserve"> 81-V</w:t>
      </w:r>
      <w:r>
        <w:rPr>
          <w:rFonts w:ascii="Times New Roman" w:hAnsi="Times New Roman" w:cs="Times New Roman"/>
          <w:sz w:val="28"/>
          <w:szCs w:val="28"/>
        </w:rPr>
        <w:t>, от 25.12.2015 № 262-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, от 27.11.2019 № 42-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от 23.12.2019 № 55-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B1E05">
        <w:rPr>
          <w:rFonts w:ascii="Times New Roman" w:hAnsi="Times New Roman" w:cs="Times New Roman"/>
          <w:sz w:val="28"/>
          <w:szCs w:val="28"/>
        </w:rPr>
        <w:t>)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0B1E05">
        <w:rPr>
          <w:rFonts w:ascii="Times New Roman" w:hAnsi="Times New Roman" w:cs="Times New Roman"/>
          <w:sz w:val="28"/>
          <w:szCs w:val="28"/>
        </w:rPr>
        <w:t>1. Почетной грамотой Собрания депутатов городского округа "Город Йошкар-Ола" (далее - Почетная грамота) награждаются граждане и организации, внесшие существенный вклад в реализацию экономической, социальной, национальной политики в городском округе "Город Йошкар-Ола", обеспечение прав и свобод граждан, в развитие и обеспечение деятельности органов местного самоуправления городского округа "Город Йошкар-Ола".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2. Почетной грамотой могут быть награждены граждане, проживающие в других субъектах Российской Федерации, а также иностранные граждане за существенный вклад в развитие межмуниципальных связей, укрепление дружбы народов.</w:t>
      </w:r>
    </w:p>
    <w:p w:rsidR="000B1E05" w:rsidRDefault="00B61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3D8">
        <w:rPr>
          <w:rFonts w:ascii="Times New Roman" w:hAnsi="Times New Roman" w:cs="Times New Roman"/>
          <w:sz w:val="28"/>
          <w:szCs w:val="28"/>
        </w:rPr>
        <w:t xml:space="preserve">3. С ходатайством о награждении Почетной грамотой в Собрание депутатов городского округа «Город Йошкар-Ола» (далее - Собрание депутатов) обращаются </w:t>
      </w:r>
      <w:r w:rsidR="001549F3" w:rsidRPr="001549F3">
        <w:rPr>
          <w:rFonts w:ascii="Times New Roman" w:hAnsi="Times New Roman" w:cs="Times New Roman"/>
          <w:sz w:val="28"/>
          <w:szCs w:val="28"/>
        </w:rPr>
        <w:t>глава городского округа «Город Йошкар-Ола», исполняющий полномочия председателя Собрания депутатов (далее – глава городского округа «Город Йошкар-Ола»)</w:t>
      </w:r>
      <w:r w:rsidRPr="00B613D8">
        <w:rPr>
          <w:rFonts w:ascii="Times New Roman" w:hAnsi="Times New Roman" w:cs="Times New Roman"/>
          <w:sz w:val="28"/>
          <w:szCs w:val="28"/>
        </w:rPr>
        <w:t>; постоянные комиссии Собрания депутатов; депутаты; органы государственной власти; органы местного самоуправления; учреждения, предприятия и организации всех форм собственности (далее - организации) не позднее чем за 20 дней до очередной сессии Собрания депутатов.</w:t>
      </w:r>
    </w:p>
    <w:p w:rsidR="001549F3" w:rsidRPr="001549F3" w:rsidRDefault="0015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Собрания депутатов от 27.11.2019 № 42-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4. Для рассмотрения вопроса о награждении Почетной грамотой в Собрание депутатов представляются следующие документы: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а) для граждан - ходатайство о награждении Почетной грамотой с приложением характеристики представляемого к награждению с указанием достижений и заслуг;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б) для награждения организаций - ходатайство о награждении Почетной грамотой с указанием конкретных заслуг организации, являющихся основанием для награждения.</w:t>
      </w:r>
    </w:p>
    <w:p w:rsidR="000B1E05" w:rsidRDefault="0015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9F3">
        <w:rPr>
          <w:rFonts w:ascii="Times New Roman" w:hAnsi="Times New Roman" w:cs="Times New Roman"/>
          <w:sz w:val="28"/>
          <w:szCs w:val="28"/>
        </w:rPr>
        <w:t>Глава городского округа «Город Йошкар-Ола»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3D8" w:rsidRPr="00B613D8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B613D8" w:rsidRPr="00B613D8">
        <w:rPr>
          <w:rFonts w:ascii="Times New Roman" w:hAnsi="Times New Roman" w:cs="Times New Roman"/>
          <w:sz w:val="28"/>
          <w:szCs w:val="28"/>
        </w:rPr>
        <w:lastRenderedPageBreak/>
        <w:t>рассматривает внесенный в Собрание депутатов пакет документов на полноту комплектности и соответствие представленных документов настоящему Положению.</w:t>
      </w:r>
    </w:p>
    <w:p w:rsidR="001549F3" w:rsidRPr="001549F3" w:rsidRDefault="001549F3" w:rsidP="0015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Собрания депутатов от 27.11.2019 № 42-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13D8" w:rsidRPr="000B1E05" w:rsidRDefault="00B61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3D8">
        <w:rPr>
          <w:rFonts w:ascii="Times New Roman" w:hAnsi="Times New Roman" w:cs="Times New Roman"/>
          <w:sz w:val="28"/>
          <w:szCs w:val="28"/>
        </w:rPr>
        <w:t>Указанные документы должны быть подписаны руководителем органа или организации, ходатайствующих о награждении Почетной грамотой. Документы, представленные в Собрание депутатов с нарушением установленного порядка и сроков внесения, не рассматриваются.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5. Награждение Почетной грамотой может осуществляться к официально установленным профессиональным праздникам и юбилейным датам при наличии любого основания, перечисленного в </w:t>
      </w:r>
      <w:hyperlink w:anchor="Par48" w:history="1">
        <w:r w:rsidRPr="000B1E0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B1E0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Юбилейными датами организаций являются 25, 50, 75, 100 лет и далее каждые последующие 25 лет со дня создания, а для граждан - 50, 55 (для женщин), 60, 70 и далее каждые последующие 5 лет со дня рождения.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6. Решение о награждении Почетной грамотой принимается президиумом Собрания депутатов.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В решении президиума о награждении Почетной грамотой указываются: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1) фамилия, имя и отчество награждаемого лица, занимаемая им должность;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2) полное наименование юридического лица;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3) основание награждения.</w:t>
      </w:r>
    </w:p>
    <w:p w:rsid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7. Почетная грамота подписывается </w:t>
      </w:r>
      <w:r w:rsidR="001549F3">
        <w:rPr>
          <w:rFonts w:ascii="Times New Roman" w:hAnsi="Times New Roman" w:cs="Times New Roman"/>
          <w:sz w:val="28"/>
          <w:szCs w:val="28"/>
        </w:rPr>
        <w:t>г</w:t>
      </w:r>
      <w:r w:rsidR="001549F3" w:rsidRPr="001549F3">
        <w:rPr>
          <w:rFonts w:ascii="Times New Roman" w:hAnsi="Times New Roman" w:cs="Times New Roman"/>
          <w:sz w:val="28"/>
          <w:szCs w:val="28"/>
        </w:rPr>
        <w:t>лав</w:t>
      </w:r>
      <w:r w:rsidR="001549F3">
        <w:rPr>
          <w:rFonts w:ascii="Times New Roman" w:hAnsi="Times New Roman" w:cs="Times New Roman"/>
          <w:sz w:val="28"/>
          <w:szCs w:val="28"/>
        </w:rPr>
        <w:t xml:space="preserve">ой </w:t>
      </w:r>
      <w:r w:rsidR="001549F3" w:rsidRPr="001549F3"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="001549F3">
        <w:rPr>
          <w:rFonts w:ascii="Times New Roman" w:hAnsi="Times New Roman" w:cs="Times New Roman"/>
          <w:sz w:val="28"/>
          <w:szCs w:val="28"/>
        </w:rPr>
        <w:t xml:space="preserve"> </w:t>
      </w:r>
      <w:r w:rsidRPr="000B1E05">
        <w:rPr>
          <w:rFonts w:ascii="Times New Roman" w:hAnsi="Times New Roman" w:cs="Times New Roman"/>
          <w:sz w:val="28"/>
          <w:szCs w:val="28"/>
        </w:rPr>
        <w:t>и удостоверяется гербовой печатью Собрания депутатов.</w:t>
      </w:r>
    </w:p>
    <w:p w:rsidR="001549F3" w:rsidRPr="001549F3" w:rsidRDefault="001549F3" w:rsidP="0015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Собрания депутатов от 27.11.2019 № 42-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8. Вручение Почетной грамоты производится в торжественной обстановке </w:t>
      </w:r>
      <w:r w:rsidR="001549F3">
        <w:rPr>
          <w:rFonts w:ascii="Times New Roman" w:hAnsi="Times New Roman" w:cs="Times New Roman"/>
          <w:sz w:val="28"/>
          <w:szCs w:val="28"/>
        </w:rPr>
        <w:t>г</w:t>
      </w:r>
      <w:r w:rsidR="001549F3" w:rsidRPr="001549F3">
        <w:rPr>
          <w:rFonts w:ascii="Times New Roman" w:hAnsi="Times New Roman" w:cs="Times New Roman"/>
          <w:sz w:val="28"/>
          <w:szCs w:val="28"/>
        </w:rPr>
        <w:t>лав</w:t>
      </w:r>
      <w:r w:rsidR="001549F3">
        <w:rPr>
          <w:rFonts w:ascii="Times New Roman" w:hAnsi="Times New Roman" w:cs="Times New Roman"/>
          <w:sz w:val="28"/>
          <w:szCs w:val="28"/>
        </w:rPr>
        <w:t xml:space="preserve">ой </w:t>
      </w:r>
      <w:r w:rsidR="001549F3" w:rsidRPr="001549F3"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Pr="000B1E05">
        <w:rPr>
          <w:rFonts w:ascii="Times New Roman" w:hAnsi="Times New Roman" w:cs="Times New Roman"/>
          <w:sz w:val="28"/>
          <w:szCs w:val="28"/>
        </w:rPr>
        <w:t>или по его поручению заместителем председателя Собрания депутатов, либо депутатом Собрания депутатов.</w:t>
      </w:r>
    </w:p>
    <w:p w:rsidR="001549F3" w:rsidRPr="001549F3" w:rsidRDefault="001549F3" w:rsidP="0015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Собрания депутатов от 27.11.2019 № 42-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 xml:space="preserve">9. </w:t>
      </w:r>
      <w:r w:rsidR="00B613D8" w:rsidRPr="00B613D8">
        <w:rPr>
          <w:rFonts w:ascii="Times New Roman" w:hAnsi="Times New Roman" w:cs="Times New Roman"/>
          <w:sz w:val="28"/>
          <w:szCs w:val="28"/>
        </w:rPr>
        <w:t>Решение президиума Собрания депутатов о награждении Почетной грамотой размещается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10. Награжденному Почетной грамотой Собрания депутатов по решению руководителя организации может быть выплачена денежная премия.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11. Оформление Почетных грамот, учет и регистрацию награжденных осуществляет аппарат Собрания депутатов.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12. Наградные материалы хранятся вместе с подлинником протокола заседания президиума в аппарате Собрания депутатов.</w:t>
      </w:r>
    </w:p>
    <w:p w:rsidR="000B1E05" w:rsidRPr="000B1E05" w:rsidRDefault="000B1E05" w:rsidP="0015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13. Финансирование расходов, связанных с учреждением и изготовлением Почетной грамоты, производится из сметы расходов Собрания депутатов за счет средств бюджета городского округа "Город Йошкар-Ола".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 w:rsidP="001549F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  <w:r w:rsidRPr="000B1E0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к решению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05">
        <w:rPr>
          <w:rFonts w:ascii="Times New Roman" w:hAnsi="Times New Roman" w:cs="Times New Roman"/>
          <w:sz w:val="28"/>
          <w:szCs w:val="28"/>
        </w:rPr>
        <w:t>от 3 июля 2008 г. N 609-IV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EA4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B1E05" w:rsidRPr="000B1E0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0B1E05" w:rsidRPr="000B1E05">
        <w:rPr>
          <w:rFonts w:ascii="Times New Roman" w:hAnsi="Times New Roman" w:cs="Times New Roman"/>
          <w:sz w:val="28"/>
          <w:szCs w:val="28"/>
        </w:rPr>
        <w:t xml:space="preserve"> IV сессии Собрания депутатов городского округа "Город Йошкар-Ола" от 24.02.2010 N 81-V в образец Почетной грамоты Собрания депутатов городского округа "Город Йошкар-Ола" были внесены изменения.</w:t>
      </w:r>
    </w:p>
    <w:p w:rsidR="000B1E05" w:rsidRPr="000B1E05" w:rsidRDefault="000B1E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84"/>
      <w:bookmarkEnd w:id="5"/>
      <w:r w:rsidRPr="000B1E05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05">
        <w:rPr>
          <w:rFonts w:ascii="Times New Roman" w:hAnsi="Times New Roman" w:cs="Times New Roman"/>
          <w:b/>
          <w:bCs/>
          <w:sz w:val="28"/>
          <w:szCs w:val="28"/>
        </w:rPr>
        <w:t>ПОЧЕТНОЙ ГРАМОТЫ СОБРАНИЯ ДЕПУТАТОВ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05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ЙОШКАР-ОЛА"</w:t>
      </w: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E05" w:rsidRPr="000B1E05" w:rsidRDefault="000B1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E05" w:rsidRDefault="000B1E05">
      <w:pPr>
        <w:rPr>
          <w:rFonts w:ascii="Times New Roman" w:hAnsi="Times New Roman" w:cs="Times New Roman"/>
          <w:sz w:val="28"/>
          <w:szCs w:val="28"/>
        </w:rPr>
      </w:pPr>
      <w:bookmarkStart w:id="6" w:name="Par92"/>
      <w:bookmarkEnd w:id="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>к решению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>от 3 июля 2008 года  №609-IV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99"/>
      <w:bookmarkEnd w:id="7"/>
      <w:r w:rsidRPr="004F2F9B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F9B">
        <w:rPr>
          <w:rFonts w:ascii="Times New Roman" w:hAnsi="Times New Roman" w:cs="Times New Roman"/>
          <w:b/>
          <w:bCs/>
          <w:sz w:val="28"/>
          <w:szCs w:val="28"/>
        </w:rPr>
        <w:t>ОБРАЗЦА ПОЧЕТНОЙ ГРАМОТЫ СОБРАНИЯ ДЕПУТАТОВ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F9B">
        <w:rPr>
          <w:rFonts w:ascii="Times New Roman" w:hAnsi="Times New Roman" w:cs="Times New Roman"/>
          <w:b/>
          <w:bCs/>
          <w:sz w:val="28"/>
          <w:szCs w:val="28"/>
        </w:rPr>
        <w:t>ГОРОДСКОГО ОКРУГА «ГОРОД ЙОШКАР-ОЛА»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 xml:space="preserve">Почетная грамота Собрания депутатов городского округа «Город Йошкар-Ола» (далее - Почетная грамота) представляет собой лист форматом 420 </w:t>
      </w:r>
      <w:proofErr w:type="spellStart"/>
      <w:r w:rsidRPr="004F2F9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F2F9B">
        <w:rPr>
          <w:rFonts w:ascii="Times New Roman" w:hAnsi="Times New Roman" w:cs="Times New Roman"/>
          <w:sz w:val="28"/>
          <w:szCs w:val="28"/>
        </w:rPr>
        <w:t xml:space="preserve"> 297 мм, сложенный вдвое и помещенный в твердую обложку лазоревого цвета. На первой странице обложки размещено выполненное серебряным тиснением изображение герба муниципального образования «Город Йошкар-Ола», обрамленное лавровыми ветвями. Под</w:t>
      </w:r>
      <w:r w:rsidRPr="004F2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2F9B">
        <w:rPr>
          <w:rFonts w:ascii="Times New Roman" w:hAnsi="Times New Roman" w:cs="Times New Roman"/>
          <w:sz w:val="28"/>
          <w:szCs w:val="28"/>
        </w:rPr>
        <w:t>изображением герба муниципального образования «Город Йошкар-Ола» расположена надпись «ПОЧЕТНАЯ ГРАМОТА», выполненная серебряным тиснением в две строки.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>На первой странице размещено изображение герба муниципального образования «Город Йошкар-Ола», обрамленное лавровыми ветвями. Под</w:t>
      </w:r>
      <w:r w:rsidRPr="004F2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2F9B">
        <w:rPr>
          <w:rFonts w:ascii="Times New Roman" w:hAnsi="Times New Roman" w:cs="Times New Roman"/>
          <w:sz w:val="28"/>
          <w:szCs w:val="28"/>
        </w:rPr>
        <w:t xml:space="preserve">изображением герба муниципального образования «Город </w:t>
      </w:r>
      <w:r w:rsidRPr="004F2F9B">
        <w:rPr>
          <w:rFonts w:ascii="Times New Roman" w:hAnsi="Times New Roman" w:cs="Times New Roman"/>
          <w:sz w:val="28"/>
          <w:szCs w:val="28"/>
        </w:rPr>
        <w:br/>
        <w:t>Йошкар-Ола» расположена надпись «ПОЧЕТНАЯ ГРАМОТА».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>Вторая и третья страницы исполнены в стиле русской графики конца XIX века.</w:t>
      </w:r>
    </w:p>
    <w:p w:rsidR="004F2F9B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hAnsi="Times New Roman" w:cs="Times New Roman"/>
          <w:sz w:val="28"/>
          <w:szCs w:val="28"/>
        </w:rPr>
        <w:t>На второй странице размещено изображение скульптуры графу Ноготкову-Оболенскому И.А., основателю города Йошкар-Олы, выполненное в трех измерениях.</w:t>
      </w:r>
    </w:p>
    <w:p w:rsidR="00331365" w:rsidRPr="004F2F9B" w:rsidRDefault="004F2F9B" w:rsidP="004F2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F9B">
        <w:rPr>
          <w:rFonts w:ascii="Times New Roman" w:eastAsia="Calibri" w:hAnsi="Times New Roman" w:cs="Times New Roman"/>
          <w:sz w:val="28"/>
          <w:szCs w:val="28"/>
        </w:rPr>
        <w:t>На третьей странице Почетной грамоты в верхней ее части размещено изображение герба муниципального образования «Город Йошкар-Ола», обрамленное лавровыми ветвями, под ним расположена надпись «Почетная грамота» лазоревого цвета, ниже надпись - «Собрание депутатов городского округа «Город Йошкар-Ола» награждает», выполненная в две строки. В нижней части размещена надпись «Глава городского округа городского округа «Город Йошкар-Ола», исполняющий полномочия председателя Собрания депутатов, и указываются инициалы и</w:t>
      </w:r>
      <w:r w:rsidRPr="004F2F9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F2F9B">
        <w:rPr>
          <w:rFonts w:ascii="Times New Roman" w:eastAsia="Calibri" w:hAnsi="Times New Roman" w:cs="Times New Roman"/>
          <w:sz w:val="28"/>
          <w:szCs w:val="28"/>
        </w:rPr>
        <w:t>фамилия главы городского округа «Город Йошкар-Ола</w:t>
      </w:r>
      <w:r w:rsidRPr="004F2F9B">
        <w:rPr>
          <w:rFonts w:ascii="Times New Roman" w:hAnsi="Times New Roman" w:cs="Times New Roman"/>
          <w:sz w:val="28"/>
          <w:szCs w:val="28"/>
        </w:rPr>
        <w:t>».</w:t>
      </w:r>
    </w:p>
    <w:sectPr w:rsidR="00331365" w:rsidRPr="004F2F9B" w:rsidSect="000B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E05"/>
    <w:rsid w:val="000B1E05"/>
    <w:rsid w:val="0013683C"/>
    <w:rsid w:val="001549F3"/>
    <w:rsid w:val="00331365"/>
    <w:rsid w:val="004F2F9B"/>
    <w:rsid w:val="007077A2"/>
    <w:rsid w:val="00823E11"/>
    <w:rsid w:val="0088656C"/>
    <w:rsid w:val="009E58FC"/>
    <w:rsid w:val="00B613D8"/>
    <w:rsid w:val="00C8093B"/>
    <w:rsid w:val="00E92432"/>
    <w:rsid w:val="00EA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1B81C8EF81E2CC18DA42E0609A6DA1041D59FE3591976521D0D56CBFE43F3648FF7C8EA025F9827DB02d1dBG" TargetMode="External"/><Relationship Id="rId5" Type="http://schemas.openxmlformats.org/officeDocument/2006/relationships/hyperlink" Target="consultantplus://offline/ref=7201B81C8EF81E2CC18DA42E0609A6DA1041D59FE3591976521D0D56CBFE43F3648FF7C8EA025F9827DB02d1d9G" TargetMode="External"/><Relationship Id="rId4" Type="http://schemas.openxmlformats.org/officeDocument/2006/relationships/hyperlink" Target="consultantplus://offline/ref=7201B81C8EF81E2CC18DA42E0609A6DA1041D59FE3591976521D0D56CBFE43F3648FF7C8EA025F9827DB02d1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7548</Characters>
  <Application>Microsoft Office Word</Application>
  <DocSecurity>0</DocSecurity>
  <Lines>62</Lines>
  <Paragraphs>17</Paragraphs>
  <ScaleCrop>false</ScaleCrop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3</cp:revision>
  <dcterms:created xsi:type="dcterms:W3CDTF">2019-12-20T11:14:00Z</dcterms:created>
  <dcterms:modified xsi:type="dcterms:W3CDTF">2019-12-20T11:15:00Z</dcterms:modified>
</cp:coreProperties>
</file>