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2673EA"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РЕШЕНИЕ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от 23 апреля 2014 г. N 769-V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ОБ УТВЕРЖДЕНИИ ПОЛОЖЕНИЯ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О ПОРЯДКЕ ОРГАНИЗАЦИИ И ОКАЗАНИЯ БЕСПЛАТНОЙ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ЮРИДИЧЕСКОЙ ПОМОЩИ ГРАЖДАНАМ, ПРОЖИВАЮЩИМ НА ТЕРРИТОРИИ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ГОРОДСКОГО ОКРУГА "ГОРОД ЙОШКАР-ОЛА", В СОБРАНИИ ДЕПУТАТОВ</w:t>
      </w:r>
    </w:p>
    <w:p w:rsid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ГОРОДСКОГО ОКРУГА "ГОРОД ЙОШКАР-ОЛА"</w:t>
      </w:r>
    </w:p>
    <w:p w:rsidR="00862FE3" w:rsidRPr="00862FE3" w:rsidRDefault="0086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proofErr w:type="spellStart"/>
      <w:r>
        <w:rPr>
          <w:rFonts w:ascii="Calibri" w:hAnsi="Calibri" w:cs="Calibri"/>
          <w:b/>
          <w:bCs/>
        </w:rPr>
        <w:t>реш</w:t>
      </w:r>
      <w:proofErr w:type="spellEnd"/>
      <w:r>
        <w:rPr>
          <w:rFonts w:ascii="Calibri" w:hAnsi="Calibri" w:cs="Calibri"/>
          <w:b/>
          <w:bCs/>
        </w:rPr>
        <w:t>. Собрания депутатов от 27.11.2019 № 42-</w:t>
      </w:r>
      <w:r>
        <w:rPr>
          <w:rFonts w:ascii="Calibri" w:hAnsi="Calibri" w:cs="Calibri"/>
          <w:b/>
          <w:bCs/>
          <w:lang w:val="en-US"/>
        </w:rPr>
        <w:t>VII</w:t>
      </w:r>
      <w:r>
        <w:rPr>
          <w:rFonts w:ascii="Calibri" w:hAnsi="Calibri" w:cs="Calibri"/>
          <w:b/>
          <w:bCs/>
        </w:rPr>
        <w:t>)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В соответствии со </w:t>
      </w:r>
      <w:hyperlink r:id="rId4" w:history="1">
        <w:r w:rsidRPr="002673EA">
          <w:rPr>
            <w:rFonts w:ascii="Calibri" w:hAnsi="Calibri" w:cs="Calibri"/>
          </w:rPr>
          <w:t>статьями 14</w:t>
        </w:r>
      </w:hyperlink>
      <w:r w:rsidRPr="002673EA">
        <w:rPr>
          <w:rFonts w:ascii="Calibri" w:hAnsi="Calibri" w:cs="Calibri"/>
        </w:rPr>
        <w:t xml:space="preserve">, </w:t>
      </w:r>
      <w:hyperlink r:id="rId5" w:history="1">
        <w:r w:rsidRPr="002673EA">
          <w:rPr>
            <w:rFonts w:ascii="Calibri" w:hAnsi="Calibri" w:cs="Calibri"/>
          </w:rPr>
          <w:t>28</w:t>
        </w:r>
      </w:hyperlink>
      <w:r w:rsidRPr="002673EA">
        <w:rPr>
          <w:rFonts w:ascii="Calibri" w:hAnsi="Calibri" w:cs="Calibri"/>
        </w:rPr>
        <w:t xml:space="preserve"> Федерального закона от 21 ноября 2011 года N 324-ФЗ "О бесплатной юридической помощи в Российской Федерации", </w:t>
      </w:r>
      <w:hyperlink r:id="rId6" w:history="1">
        <w:r w:rsidRPr="002673EA">
          <w:rPr>
            <w:rFonts w:ascii="Calibri" w:hAnsi="Calibri" w:cs="Calibri"/>
          </w:rPr>
          <w:t>Законом</w:t>
        </w:r>
      </w:hyperlink>
      <w:r w:rsidRPr="002673EA">
        <w:rPr>
          <w:rFonts w:ascii="Calibri" w:hAnsi="Calibri" w:cs="Calibri"/>
        </w:rPr>
        <w:t xml:space="preserve"> Республики Марий Эл от 4 декабря 2003 года N 47-З "Об оказании гражданам юридической помощи бесплатно" Собрание депутатов городского округа "Город Йошкар-Ола" решило: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1. Утвердить прилагаемое </w:t>
      </w:r>
      <w:hyperlink w:anchor="Par34" w:history="1">
        <w:r w:rsidRPr="002673EA">
          <w:rPr>
            <w:rFonts w:ascii="Calibri" w:hAnsi="Calibri" w:cs="Calibri"/>
          </w:rPr>
          <w:t>Положение</w:t>
        </w:r>
      </w:hyperlink>
      <w:r w:rsidRPr="002673EA">
        <w:rPr>
          <w:rFonts w:ascii="Calibri" w:hAnsi="Calibri" w:cs="Calibri"/>
        </w:rPr>
        <w:t xml:space="preserve"> о порядке организации и оказания бесплатной юридической помощи гражданам, проживающим на территории городского округа "Город Йошкар-Ола", в Собрании депутатов городского округа "Город Йошкар-Ола".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2673EA">
        <w:rPr>
          <w:rFonts w:ascii="Calibri" w:hAnsi="Calibri" w:cs="Calibri"/>
        </w:rPr>
        <w:t>www.gor-sobry-ola.ru</w:t>
      </w:r>
      <w:proofErr w:type="spellEnd"/>
      <w:r w:rsidRPr="002673EA">
        <w:rPr>
          <w:rFonts w:ascii="Calibri" w:hAnsi="Calibri" w:cs="Calibri"/>
        </w:rPr>
        <w:t>).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3. Настоящее решение вступает в силу после его официального опубликования.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4. Контроль за исполнением настоящего решения возложить на постоянную комиссию по законности (О.А.Морозов).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Глава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городского округа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"Город Йошкар-Ола"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Л.ГАРАНИН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Default="002673EA">
      <w:pPr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br w:type="page"/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2673EA">
        <w:rPr>
          <w:rFonts w:ascii="Calibri" w:hAnsi="Calibri" w:cs="Calibri"/>
        </w:rPr>
        <w:lastRenderedPageBreak/>
        <w:t>Утверждено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решением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Собрания депутатов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городского округа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"Город Йошкар-Ола"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от 23 апреля 2014 г. N 769-V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 w:rsidRPr="002673EA">
        <w:rPr>
          <w:rFonts w:ascii="Calibri" w:hAnsi="Calibri" w:cs="Calibri"/>
          <w:b/>
          <w:bCs/>
        </w:rPr>
        <w:t>ПОЛОЖЕНИЕ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О ПОРЯДКЕ ОРГАНИЗАЦИИ И ОКАЗАНИЯ БЕСПЛАТНОЙ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ЮРИДИЧЕСКОЙ ПОМОЩИ ГРАЖДАНАМ, ПРОЖИВАЮЩИМ НА ТЕРРИТОРИИ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ГОРОДСКОГО ОКРУГА "ГОРОД ЙОШКАР-ОЛА", В СОБРАНИИ ДЕПУТАТОВ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ГОРОДСКОГО ОКРУГА "ГОРОД ЙОШКАР-ОЛА"</w:t>
      </w:r>
    </w:p>
    <w:p w:rsidR="00862FE3" w:rsidRPr="00862FE3" w:rsidRDefault="00862FE3" w:rsidP="0086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proofErr w:type="spellStart"/>
      <w:r>
        <w:rPr>
          <w:rFonts w:ascii="Calibri" w:hAnsi="Calibri" w:cs="Calibri"/>
          <w:b/>
          <w:bCs/>
        </w:rPr>
        <w:t>реш</w:t>
      </w:r>
      <w:proofErr w:type="spellEnd"/>
      <w:r>
        <w:rPr>
          <w:rFonts w:ascii="Calibri" w:hAnsi="Calibri" w:cs="Calibri"/>
          <w:b/>
          <w:bCs/>
        </w:rPr>
        <w:t>. Собрания депутатов от 27.11.2019 № 42-</w:t>
      </w:r>
      <w:r>
        <w:rPr>
          <w:rFonts w:ascii="Calibri" w:hAnsi="Calibri" w:cs="Calibri"/>
          <w:b/>
          <w:bCs/>
          <w:lang w:val="en-US"/>
        </w:rPr>
        <w:t>VII</w:t>
      </w:r>
      <w:r>
        <w:rPr>
          <w:rFonts w:ascii="Calibri" w:hAnsi="Calibri" w:cs="Calibri"/>
          <w:b/>
          <w:bCs/>
        </w:rPr>
        <w:t>)</w:t>
      </w:r>
    </w:p>
    <w:p w:rsidR="00862FE3" w:rsidRPr="002673EA" w:rsidRDefault="00862FE3" w:rsidP="0086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 w:rsidRPr="002673EA">
        <w:rPr>
          <w:rFonts w:ascii="Calibri" w:hAnsi="Calibri" w:cs="Calibri"/>
        </w:rPr>
        <w:t>I. Общие положения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1.1. Настоящее Положение регулирует порядок предоставления бесплатной юридической помощи гражданам, проживающим на территории городского округа "Город Йошкар-Ола" (далее - граждане), в Собрании депутатов городского округа "Город Йошкар-Ола".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1.2. Граждане имеют право на получение бесплатной юридической помощи в случаях и в порядке, которые предусмотрены федеральными законами и законами Республики Марий Эл.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1.3. Бесплатная юридическая помощь гражданам оказывается аппаратом Собрания депутатов городского округа "Город Йошкар-Ола" (далее - аппарат городского Собрания), расположенным по адресу: Республика Марий Эл, город Йошкар-Ола, Ленинский проспект, д. 27, тел. 8(8362) 45-08-23, официальный сайт http://gor-sobry-ola.ru/ в информационно-телекоммуникационной сети "Интернет".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1.4. Организацию бесплатной юридической помощи гражданам осуществляют муниципальные служащие аппарата городского Собрания, соответствующие квалификационным требованиям, установленным федеральным законом.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1.5. Бесплатная юридическая помощь оказывается следующим категориям граждан: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1) граждане, среднедушевой доход семей которых ниже величины прожиточного минимума, установленного в Республике Марий Эл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2) инвалиды I и II группы;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7" w:history="1">
        <w:r w:rsidRPr="002673EA">
          <w:rPr>
            <w:rFonts w:ascii="Calibri" w:hAnsi="Calibri" w:cs="Calibri"/>
          </w:rPr>
          <w:t>законом</w:t>
        </w:r>
      </w:hyperlink>
      <w:r w:rsidRPr="002673EA">
        <w:rPr>
          <w:rFonts w:ascii="Calibri" w:hAnsi="Calibri" w:cs="Calibri"/>
        </w:rPr>
        <w:t xml:space="preserve"> от 2 августа 1995 года N 122-ФЗ "О социальном обслуживании граждан пожилого возраста и инвалидов";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</w:t>
      </w:r>
      <w:r w:rsidRPr="002673EA">
        <w:rPr>
          <w:rFonts w:ascii="Calibri" w:hAnsi="Calibri" w:cs="Calibri"/>
        </w:rPr>
        <w:lastRenderedPageBreak/>
        <w:t>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2673EA">
          <w:rPr>
            <w:rFonts w:ascii="Calibri" w:hAnsi="Calibri" w:cs="Calibri"/>
          </w:rPr>
          <w:t>Законом</w:t>
        </w:r>
      </w:hyperlink>
      <w:r w:rsidRPr="002673EA">
        <w:rPr>
          <w:rFonts w:ascii="Calibri" w:hAnsi="Calibri" w:cs="Calibri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Марий Эл.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1.6. Бесплатная юридическая помощь оказывается в виде устного правового консультирования по вопросам, определенным в Федеральном </w:t>
      </w:r>
      <w:hyperlink r:id="rId9" w:history="1">
        <w:r w:rsidRPr="002673EA">
          <w:rPr>
            <w:rFonts w:ascii="Calibri" w:hAnsi="Calibri" w:cs="Calibri"/>
          </w:rPr>
          <w:t>законе</w:t>
        </w:r>
      </w:hyperlink>
      <w:r w:rsidRPr="002673EA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Федерации", и иным вопросам правового характера; разъяснения порядка обращения за защитой прав, свобод и охраняемых законом интересов; содействия в подготовке заявлений, жалоб, ходатайств и иных документов правового характера, которое осуществляется путем предоставления типовых форм соответствующих документов, разъяснения порядка их заполнения и подачи.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1.7. Бесплатная юридическая помощь муниципальными служащими аппарата городского Собрания оказывается в пределах вопросов местного значения, установленных Федеральным </w:t>
      </w:r>
      <w:hyperlink r:id="rId10" w:history="1">
        <w:r w:rsidRPr="002673EA">
          <w:rPr>
            <w:rFonts w:ascii="Calibri" w:hAnsi="Calibri" w:cs="Calibri"/>
          </w:rPr>
          <w:t>законом</w:t>
        </w:r>
      </w:hyperlink>
      <w:r w:rsidRPr="002673EA">
        <w:rPr>
          <w:rFonts w:ascii="Calibri" w:hAnsi="Calibri" w:cs="Calibri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Если в ходе консультирования усматривается наличие признаков обращения по вопросам, относящимся к компетенции городского Собрания, обратившемуся лицу (или группе лиц) оказывается необходимая консультативная помощь в составлении обращения на имя </w:t>
      </w:r>
      <w:r w:rsidR="00862FE3" w:rsidRPr="00862FE3">
        <w:rPr>
          <w:rFonts w:ascii="Calibri" w:hAnsi="Calibri" w:cs="Calibri"/>
        </w:rPr>
        <w:t>главы городского округа «Город Йошкар-Ола», исполняющего полномочия (далее - главы городского округа «Город Йошкар-Ола»)</w:t>
      </w:r>
      <w:r w:rsidRPr="002673EA">
        <w:rPr>
          <w:rFonts w:ascii="Calibri" w:hAnsi="Calibri" w:cs="Calibri"/>
        </w:rPr>
        <w:t>, главы администрации городского округа "Город Йошкар-Ола" (мэра города) или иного должностного лица, в компетенцию которого входит данный вопрос.</w:t>
      </w:r>
    </w:p>
    <w:p w:rsidR="00862FE3" w:rsidRPr="002673EA" w:rsidRDefault="0086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FE3">
        <w:rPr>
          <w:rFonts w:ascii="Calibri" w:hAnsi="Calibri" w:cs="Calibri"/>
        </w:rPr>
        <w:t xml:space="preserve">(в ред. </w:t>
      </w:r>
      <w:proofErr w:type="spellStart"/>
      <w:r w:rsidRPr="00862FE3">
        <w:rPr>
          <w:rFonts w:ascii="Calibri" w:hAnsi="Calibri" w:cs="Calibri"/>
        </w:rPr>
        <w:t>реш</w:t>
      </w:r>
      <w:proofErr w:type="spellEnd"/>
      <w:r w:rsidRPr="00862FE3">
        <w:rPr>
          <w:rFonts w:ascii="Calibri" w:hAnsi="Calibri" w:cs="Calibri"/>
        </w:rPr>
        <w:t>. Собрания депутатов от 27.11.2019 № 42-VII)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1.8. Бесплатная правовая помощь не оказывается: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1) по вопросам, которые были рассмотрены в порядке гражданского, уголовного или административного судопроизводства;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2) по вопросам, связанным с уголовным судопроизводством;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3) по вопросам, возникшим в связи с участием обратившегося за помощью гражданина в противоправной деятельности, в сделках, противоречащих основам правопорядка и нравственности.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6"/>
      <w:bookmarkEnd w:id="4"/>
      <w:r w:rsidRPr="002673EA">
        <w:rPr>
          <w:rFonts w:ascii="Calibri" w:hAnsi="Calibri" w:cs="Calibri"/>
        </w:rPr>
        <w:t>II. Организация оказания бесплатной юридической помощи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2.1. Аппарат городского Собрания в целях организации оказания бесплатной юридической помощи гражданам: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составляет график приема граждан по вопросам оказания бесплатной юридической помощи;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публикует информацию о месте, времени и графике приема граждан по вопросам оказания им бесплатной юридической помощи в газете "Йошкар-Ола", размещает на официальном сайте городского Собрания http://gor-sobry-ola.ru/ в информационно-телекоммуникационной сети "Интернет";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организует запись граждан на прием;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определяет организацию делопроизводства при оказании бесплатной юридической помощи, формы и сроки хранения документов.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2.2. Правовое консультирование осуществляется в ходе личного приема.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2.3. Краткое содержание консультации заносится в учетную карточку личного приема гражданина. Если ответ на вопрос обратившегося за консультацией гражданина требует дополнительной информации, назначается повторная консультация.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lastRenderedPageBreak/>
        <w:t>2.4. Муниципальные служащие аппарата городского Собрания не вправе: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гражданина;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разглашать сведения, сообщенные ему гражданином в связи с оказанием правовой помощи, без согласия этого гражданина.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2.5. Муниципальные служащие аппарата городского Собрания вправе отказать гражданину в консультации в случаях: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если вопрос, по которому гражданин обратился, не носит правового характера;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если гражданин обратился с вопросом, на который ему уже давался ответ по существу и при этом не приводятся новые доводы, обстоятельства или документы либо вынесено решение суда по данному вопросу.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2.6. Граждане для получения в городском Собрании бесплатной юридической помощи должны представить следующие документы: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1) документ, удостоверяющий личность;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2) документ, подтверждающий принадлежность гражданина к одной из категорий граждан, указанных в Федеральном </w:t>
      </w:r>
      <w:hyperlink r:id="rId11" w:history="1">
        <w:r w:rsidRPr="002673EA">
          <w:rPr>
            <w:rFonts w:ascii="Calibri" w:hAnsi="Calibri" w:cs="Calibri"/>
          </w:rPr>
          <w:t>законе</w:t>
        </w:r>
      </w:hyperlink>
      <w:r w:rsidRPr="002673EA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Федерации".</w:t>
      </w:r>
    </w:p>
    <w:p w:rsid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2.7. Муниципальные служащие, оказывающие бесплатную юридическую помощь гражданам, назначаются распоряжением </w:t>
      </w:r>
      <w:r w:rsidR="00862FE3" w:rsidRPr="00862FE3">
        <w:rPr>
          <w:rFonts w:ascii="Calibri" w:hAnsi="Calibri" w:cs="Calibri"/>
        </w:rPr>
        <w:t>главы городского округа «Город Йошкар-Ола»</w:t>
      </w:r>
      <w:r w:rsidRPr="002673EA">
        <w:rPr>
          <w:rFonts w:ascii="Calibri" w:hAnsi="Calibri" w:cs="Calibri"/>
        </w:rPr>
        <w:t>.</w:t>
      </w:r>
    </w:p>
    <w:p w:rsidR="00862FE3" w:rsidRPr="002673EA" w:rsidRDefault="00862FE3" w:rsidP="0086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62FE3">
        <w:rPr>
          <w:rFonts w:ascii="Calibri" w:hAnsi="Calibri" w:cs="Calibri"/>
        </w:rPr>
        <w:t xml:space="preserve">(в ред. </w:t>
      </w:r>
      <w:proofErr w:type="spellStart"/>
      <w:r w:rsidRPr="00862FE3">
        <w:rPr>
          <w:rFonts w:ascii="Calibri" w:hAnsi="Calibri" w:cs="Calibri"/>
        </w:rPr>
        <w:t>реш</w:t>
      </w:r>
      <w:proofErr w:type="spellEnd"/>
      <w:r w:rsidRPr="00862FE3">
        <w:rPr>
          <w:rFonts w:ascii="Calibri" w:hAnsi="Calibri" w:cs="Calibri"/>
        </w:rPr>
        <w:t>. Собрания депутатов от 27.11.2019 № 42-VII)</w:t>
      </w:r>
    </w:p>
    <w:p w:rsidR="00862FE3" w:rsidRPr="002673EA" w:rsidRDefault="0086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3EA" w:rsidRPr="002673EA" w:rsidRDefault="002673EA" w:rsidP="0086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2673EA" w:rsidRDefault="00331365"/>
    <w:p w:rsidR="002673EA" w:rsidRPr="002673EA" w:rsidRDefault="002673EA"/>
    <w:sectPr w:rsidR="002673EA" w:rsidRPr="002673EA" w:rsidSect="005E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EA"/>
    <w:rsid w:val="000727AE"/>
    <w:rsid w:val="002673EA"/>
    <w:rsid w:val="00331365"/>
    <w:rsid w:val="007077A2"/>
    <w:rsid w:val="00862FE3"/>
    <w:rsid w:val="0088656C"/>
    <w:rsid w:val="00A164DC"/>
    <w:rsid w:val="00E4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833EECD373FAE7FF891DC4ED0E4C93C05B0D12D154D76AAA180905u86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833EECD373FAE7FF891DC4ED0E4C93C0590D1ED254D76AAA180905u86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6833EECD373FAE7FF9710D281524194CE030718D1588132F5435452886608C940391488B8A8B0F184E7u765J" TargetMode="External"/><Relationship Id="rId11" Type="http://schemas.openxmlformats.org/officeDocument/2006/relationships/hyperlink" Target="consultantplus://offline/ref=F316833EECD373FAE7FF891DC4ED0E4C93C35B0B1ADD54D76AAA180905u861J" TargetMode="External"/><Relationship Id="rId5" Type="http://schemas.openxmlformats.org/officeDocument/2006/relationships/hyperlink" Target="consultantplus://offline/ref=F316833EECD373FAE7FF891DC4ED0E4C93C35B0B1ADD54D76AAA180905816C5F8E0F6056CCB5ABB1uF66J" TargetMode="External"/><Relationship Id="rId10" Type="http://schemas.openxmlformats.org/officeDocument/2006/relationships/hyperlink" Target="consultantplus://offline/ref=F316833EECD373FAE7FF891DC4ED0E4C93C358031CDD54D76AAA180905816C5F8E0F6056CCB5A8B1uF62J" TargetMode="External"/><Relationship Id="rId4" Type="http://schemas.openxmlformats.org/officeDocument/2006/relationships/hyperlink" Target="consultantplus://offline/ref=F316833EECD373FAE7FF891DC4ED0E4C93C35B0B1ADD54D76AAA180905816C5F8E0F6056CCB5A9B8uF69J" TargetMode="External"/><Relationship Id="rId9" Type="http://schemas.openxmlformats.org/officeDocument/2006/relationships/hyperlink" Target="consultantplus://offline/ref=F316833EECD373FAE7FF891DC4ED0E4C93C35B0B1ADD54D76AAA180905u8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1575</Words>
  <Characters>8981</Characters>
  <Application>Microsoft Office Word</Application>
  <DocSecurity>0</DocSecurity>
  <Lines>74</Lines>
  <Paragraphs>21</Paragraphs>
  <ScaleCrop>false</ScaleCrop>
  <Company>Microsoft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2019-12-04T12:03:00Z</dcterms:created>
  <dcterms:modified xsi:type="dcterms:W3CDTF">2019-12-04T12:05:00Z</dcterms:modified>
</cp:coreProperties>
</file>