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22" w:rsidRDefault="00B06322" w:rsidP="00B063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6322" w:rsidRDefault="00B06322" w:rsidP="00B063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06322" w:rsidRDefault="00B06322" w:rsidP="00B063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ГЛАВЫ ГОРОДСКОГО ОКРУГА</w:t>
      </w:r>
    </w:p>
    <w:p w:rsidR="00B06322" w:rsidRDefault="00B06322" w:rsidP="00B063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«ГОРОД ЙОШКАР-ОЛА» </w:t>
      </w:r>
    </w:p>
    <w:p w:rsidR="00B06322" w:rsidRDefault="00B06322" w:rsidP="00B063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6322" w:rsidRDefault="00B06322" w:rsidP="00B063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 МАРТА 2018 ГОДА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 6-п</w:t>
      </w:r>
    </w:p>
    <w:p w:rsidR="00A068E9" w:rsidRDefault="00A068E9" w:rsidP="00A068E9">
      <w:pPr>
        <w:pStyle w:val="30"/>
        <w:shd w:val="clear" w:color="auto" w:fill="auto"/>
        <w:spacing w:after="0"/>
        <w:ind w:left="23"/>
      </w:pPr>
    </w:p>
    <w:p w:rsidR="00B06322" w:rsidRDefault="00B06322" w:rsidP="00A068E9">
      <w:pPr>
        <w:pStyle w:val="30"/>
        <w:shd w:val="clear" w:color="auto" w:fill="auto"/>
        <w:spacing w:after="0"/>
        <w:ind w:left="23"/>
      </w:pPr>
    </w:p>
    <w:p w:rsidR="00B06322" w:rsidRDefault="00B06322" w:rsidP="00A068E9">
      <w:pPr>
        <w:pStyle w:val="30"/>
        <w:shd w:val="clear" w:color="auto" w:fill="auto"/>
        <w:spacing w:after="0"/>
        <w:ind w:left="23"/>
      </w:pPr>
    </w:p>
    <w:p w:rsidR="00B06322" w:rsidRDefault="00B06322" w:rsidP="00A068E9">
      <w:pPr>
        <w:pStyle w:val="30"/>
        <w:shd w:val="clear" w:color="auto" w:fill="auto"/>
        <w:spacing w:after="0"/>
        <w:ind w:left="23"/>
      </w:pPr>
    </w:p>
    <w:p w:rsidR="00A354BA" w:rsidRDefault="00244E6D" w:rsidP="00A068E9">
      <w:pPr>
        <w:pStyle w:val="30"/>
        <w:shd w:val="clear" w:color="auto" w:fill="auto"/>
        <w:spacing w:after="0"/>
        <w:ind w:left="23"/>
      </w:pPr>
      <w:r>
        <w:t>О внесении изменений в состав общественной комиссии, утвержденный</w:t>
      </w:r>
      <w:r>
        <w:br/>
        <w:t>постановлением главы городского округа «Город Йошкар-Ола</w:t>
      </w:r>
      <w:r w:rsidR="00A068E9">
        <w:t>»</w:t>
      </w:r>
      <w:r w:rsidR="00A068E9">
        <w:br/>
        <w:t>от 25 декабря 2017 года № 16-п</w:t>
      </w:r>
      <w:r>
        <w:t xml:space="preserve"> «Об общественной комиссии»</w:t>
      </w:r>
    </w:p>
    <w:p w:rsidR="00A068E9" w:rsidRDefault="00A068E9" w:rsidP="00A068E9">
      <w:pPr>
        <w:pStyle w:val="30"/>
        <w:shd w:val="clear" w:color="auto" w:fill="auto"/>
        <w:spacing w:after="0"/>
        <w:ind w:left="23"/>
      </w:pPr>
    </w:p>
    <w:p w:rsidR="00A354BA" w:rsidRDefault="00244E6D">
      <w:pPr>
        <w:pStyle w:val="20"/>
        <w:shd w:val="clear" w:color="auto" w:fill="auto"/>
        <w:spacing w:before="0" w:after="244" w:line="280" w:lineRule="exact"/>
        <w:ind w:left="720"/>
      </w:pPr>
      <w:r>
        <w:t>ПОСТАНОВЛЯЮ:</w:t>
      </w:r>
    </w:p>
    <w:p w:rsidR="00A354BA" w:rsidRDefault="00244E6D">
      <w:pPr>
        <w:pStyle w:val="20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273" w:line="322" w:lineRule="exact"/>
        <w:ind w:firstLine="600"/>
        <w:jc w:val="both"/>
      </w:pPr>
      <w:r>
        <w:t>Внести в состав общественной комиссии, утвержденный, постановлением Главы городского округа «Город Йошкар-Ола</w:t>
      </w:r>
      <w:r w:rsidR="00A068E9">
        <w:t>» от 25 декабря 2017 года № 16-п</w:t>
      </w:r>
      <w:r>
        <w:t xml:space="preserve"> «Об общественной комиссии», следующие изменения:</w:t>
      </w:r>
    </w:p>
    <w:p w:rsidR="00A354BA" w:rsidRDefault="00244E6D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  <w:spacing w:before="0" w:after="249" w:line="280" w:lineRule="exact"/>
        <w:ind w:firstLine="600"/>
        <w:jc w:val="both"/>
      </w:pPr>
      <w:r>
        <w:t>ввести в состав комиссии:</w:t>
      </w:r>
    </w:p>
    <w:p w:rsidR="00A354BA" w:rsidRDefault="00244E6D">
      <w:pPr>
        <w:pStyle w:val="20"/>
        <w:shd w:val="clear" w:color="auto" w:fill="auto"/>
        <w:spacing w:before="0" w:after="273" w:line="322" w:lineRule="exact"/>
        <w:ind w:firstLine="600"/>
        <w:jc w:val="both"/>
      </w:pPr>
      <w:r>
        <w:t>Лапшину Наталью Аркадьевну - консультанта управления по взаимодействию с общественными организациями и работе с населением администрации городского округа «Город Йошкар-Ола»;</w:t>
      </w:r>
    </w:p>
    <w:p w:rsidR="00A354BA" w:rsidRDefault="00244E6D">
      <w:pPr>
        <w:pStyle w:val="20"/>
        <w:numPr>
          <w:ilvl w:val="0"/>
          <w:numId w:val="2"/>
        </w:numPr>
        <w:shd w:val="clear" w:color="auto" w:fill="auto"/>
        <w:tabs>
          <w:tab w:val="left" w:pos="1016"/>
        </w:tabs>
        <w:spacing w:before="0" w:after="253" w:line="280" w:lineRule="exact"/>
        <w:ind w:firstLine="600"/>
        <w:jc w:val="both"/>
      </w:pPr>
      <w:r>
        <w:t xml:space="preserve">вывести из состава общественной комиссии </w:t>
      </w:r>
      <w:proofErr w:type="spellStart"/>
      <w:r>
        <w:t>Корюкина</w:t>
      </w:r>
      <w:proofErr w:type="spellEnd"/>
      <w:r>
        <w:t xml:space="preserve"> А.В.</w:t>
      </w:r>
    </w:p>
    <w:p w:rsidR="00A354BA" w:rsidRDefault="00244E6D">
      <w:pPr>
        <w:pStyle w:val="20"/>
        <w:numPr>
          <w:ilvl w:val="0"/>
          <w:numId w:val="1"/>
        </w:numPr>
        <w:shd w:val="clear" w:color="auto" w:fill="auto"/>
        <w:tabs>
          <w:tab w:val="left" w:pos="915"/>
        </w:tabs>
        <w:spacing w:before="0" w:after="273" w:line="322" w:lineRule="exact"/>
        <w:ind w:firstLine="600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Собрания депутатов городского округа «Город Йошкар-Ола»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«Интернет».</w:t>
      </w:r>
    </w:p>
    <w:p w:rsidR="00A354BA" w:rsidRDefault="00244E6D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before="0" w:after="812" w:line="280" w:lineRule="exact"/>
        <w:ind w:firstLine="600"/>
        <w:jc w:val="both"/>
      </w:pPr>
      <w:r>
        <w:t>Настоящее постановление вступает в силу со дня его подписания.</w:t>
      </w:r>
    </w:p>
    <w:p w:rsidR="00A068E9" w:rsidRDefault="00A068E9" w:rsidP="00A068E9">
      <w:pPr>
        <w:pStyle w:val="20"/>
        <w:shd w:val="clear" w:color="auto" w:fill="auto"/>
        <w:spacing w:before="0" w:after="0" w:line="240" w:lineRule="auto"/>
        <w:ind w:left="720"/>
      </w:pPr>
    </w:p>
    <w:p w:rsidR="00A354BA" w:rsidRDefault="00244E6D" w:rsidP="00A068E9">
      <w:pPr>
        <w:pStyle w:val="20"/>
        <w:shd w:val="clear" w:color="auto" w:fill="auto"/>
        <w:spacing w:before="0" w:after="0" w:line="240" w:lineRule="auto"/>
        <w:ind w:left="720"/>
      </w:pPr>
      <w:r>
        <w:t>Глава</w:t>
      </w:r>
    </w:p>
    <w:p w:rsidR="00A354BA" w:rsidRDefault="00A068E9" w:rsidP="00A068E9">
      <w:pPr>
        <w:pStyle w:val="20"/>
        <w:shd w:val="clear" w:color="auto" w:fill="auto"/>
        <w:spacing w:before="0" w:after="0" w:line="240" w:lineRule="auto"/>
        <w:ind w:right="5460"/>
      </w:pPr>
      <w:r>
        <w:t>городского округа</w:t>
      </w:r>
    </w:p>
    <w:p w:rsidR="00A068E9" w:rsidRDefault="00A068E9" w:rsidP="00A068E9">
      <w:pPr>
        <w:pStyle w:val="20"/>
        <w:shd w:val="clear" w:color="auto" w:fill="auto"/>
        <w:spacing w:before="0" w:after="0" w:line="240" w:lineRule="auto"/>
        <w:ind w:right="-33"/>
      </w:pPr>
      <w:r>
        <w:t>«Город Йошкар-Ола»</w:t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  <w:t>А.Н. Принцев</w:t>
      </w:r>
    </w:p>
    <w:sectPr w:rsidR="00A068E9" w:rsidSect="00B06322">
      <w:pgSz w:w="11900" w:h="16840"/>
      <w:pgMar w:top="851" w:right="1160" w:bottom="2317" w:left="12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E6D" w:rsidRDefault="00244E6D" w:rsidP="00A354BA">
      <w:r>
        <w:separator/>
      </w:r>
    </w:p>
  </w:endnote>
  <w:endnote w:type="continuationSeparator" w:id="1">
    <w:p w:rsidR="00244E6D" w:rsidRDefault="00244E6D" w:rsidP="00A35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E6D" w:rsidRDefault="00244E6D"/>
  </w:footnote>
  <w:footnote w:type="continuationSeparator" w:id="1">
    <w:p w:rsidR="00244E6D" w:rsidRDefault="00244E6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34966"/>
    <w:multiLevelType w:val="multilevel"/>
    <w:tmpl w:val="D6645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E42749"/>
    <w:multiLevelType w:val="multilevel"/>
    <w:tmpl w:val="B4D26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354BA"/>
    <w:rsid w:val="00244E6D"/>
    <w:rsid w:val="00A068E9"/>
    <w:rsid w:val="00A354BA"/>
    <w:rsid w:val="00B06322"/>
    <w:rsid w:val="00DB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54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54B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A35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A354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35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A354BA"/>
    <w:pPr>
      <w:shd w:val="clear" w:color="auto" w:fill="FFFFFF"/>
      <w:spacing w:before="6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354BA"/>
    <w:pPr>
      <w:shd w:val="clear" w:color="auto" w:fill="FFFFFF"/>
      <w:spacing w:after="6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Nelly</cp:lastModifiedBy>
  <cp:revision>2</cp:revision>
  <cp:lastPrinted>2018-03-05T06:57:00Z</cp:lastPrinted>
  <dcterms:created xsi:type="dcterms:W3CDTF">2018-03-05T06:51:00Z</dcterms:created>
  <dcterms:modified xsi:type="dcterms:W3CDTF">2018-03-06T06:31:00Z</dcterms:modified>
</cp:coreProperties>
</file>