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CAA" w:rsidRDefault="00186CAA">
      <w:pPr>
        <w:pStyle w:val="ConsPlusTitle"/>
        <w:jc w:val="center"/>
        <w:outlineLvl w:val="0"/>
      </w:pPr>
      <w:r>
        <w:t>СОБРАНИЕ ДЕПУТАТОВ ГОРОДСКОГО ОКРУГА "ГОРОД ЙОШКАР-ОЛА"</w:t>
      </w:r>
    </w:p>
    <w:p w:rsidR="00186CAA" w:rsidRDefault="00186CAA">
      <w:pPr>
        <w:pStyle w:val="ConsPlusTitle"/>
        <w:jc w:val="center"/>
      </w:pPr>
    </w:p>
    <w:p w:rsidR="00186CAA" w:rsidRDefault="00186CAA">
      <w:pPr>
        <w:pStyle w:val="ConsPlusTitle"/>
        <w:jc w:val="center"/>
      </w:pPr>
      <w:r>
        <w:t>РЕШЕНИЕ ТРИДЦАТЬ ВОСЬМОЙ СЕССИИ</w:t>
      </w:r>
    </w:p>
    <w:p w:rsidR="00186CAA" w:rsidRDefault="00186CAA">
      <w:pPr>
        <w:pStyle w:val="ConsPlusTitle"/>
        <w:jc w:val="center"/>
      </w:pPr>
      <w:r>
        <w:t>от 14 июля 2009 г. N 751-IV</w:t>
      </w:r>
    </w:p>
    <w:p w:rsidR="00186CAA" w:rsidRDefault="00186CAA">
      <w:pPr>
        <w:pStyle w:val="ConsPlusTitle"/>
        <w:jc w:val="center"/>
      </w:pPr>
    </w:p>
    <w:p w:rsidR="00186CAA" w:rsidRDefault="00186CAA">
      <w:pPr>
        <w:pStyle w:val="ConsPlusTitle"/>
        <w:jc w:val="center"/>
      </w:pPr>
      <w:r>
        <w:t>ОБ УТВЕРЖДЕНИИ ПОЛОЖЕНИЯ</w:t>
      </w:r>
    </w:p>
    <w:p w:rsidR="00186CAA" w:rsidRDefault="00186CAA">
      <w:pPr>
        <w:pStyle w:val="ConsPlusTitle"/>
        <w:jc w:val="center"/>
      </w:pPr>
      <w:r>
        <w:t>О МУНИЦИПАЛЬНОМ ЗЕМЕЛЬНОМ КОНТРОЛЕ</w:t>
      </w:r>
    </w:p>
    <w:p w:rsidR="00186CAA" w:rsidRDefault="00186CAA">
      <w:pPr>
        <w:pStyle w:val="ConsPlusTitle"/>
        <w:jc w:val="center"/>
      </w:pPr>
      <w:r>
        <w:t>НА ТЕРРИТОРИИ МУНИЦИПАЛЬНОГО ОБРАЗОВАНИЯ</w:t>
      </w:r>
    </w:p>
    <w:p w:rsidR="00186CAA" w:rsidRDefault="00186CAA">
      <w:pPr>
        <w:pStyle w:val="ConsPlusTitle"/>
        <w:jc w:val="center"/>
      </w:pPr>
      <w:r>
        <w:t>"ГОРОД ЙОШКАР-ОЛА"</w:t>
      </w:r>
    </w:p>
    <w:p w:rsidR="00186CAA" w:rsidRDefault="00186CAA">
      <w:pPr>
        <w:pStyle w:val="ConsPlusNormal"/>
        <w:jc w:val="center"/>
      </w:pPr>
    </w:p>
    <w:p w:rsidR="00186CAA" w:rsidRDefault="00186CAA">
      <w:pPr>
        <w:pStyle w:val="ConsPlusNormal"/>
        <w:jc w:val="center"/>
      </w:pPr>
      <w:r>
        <w:t>Список изменяющих документов</w:t>
      </w:r>
    </w:p>
    <w:p w:rsidR="00186CAA" w:rsidRDefault="00186CAA">
      <w:pPr>
        <w:pStyle w:val="ConsPlusNormal"/>
        <w:jc w:val="center"/>
      </w:pPr>
      <w:r>
        <w:t>(в ред. решений Собрания депутатов городского округа</w:t>
      </w:r>
    </w:p>
    <w:p w:rsidR="00186CAA" w:rsidRDefault="00186CAA">
      <w:pPr>
        <w:pStyle w:val="ConsPlusNormal"/>
        <w:jc w:val="center"/>
      </w:pPr>
      <w:r>
        <w:t xml:space="preserve">"Город Йошкар-Ола" от 24.12.2009 N </w:t>
      </w:r>
      <w:hyperlink r:id="rId4" w:history="1">
        <w:r>
          <w:rPr>
            <w:color w:val="0000FF"/>
          </w:rPr>
          <w:t>47-V</w:t>
        </w:r>
      </w:hyperlink>
      <w:r>
        <w:t>,</w:t>
      </w:r>
    </w:p>
    <w:p w:rsidR="00186CAA" w:rsidRDefault="00186CAA">
      <w:pPr>
        <w:pStyle w:val="ConsPlusNormal"/>
        <w:jc w:val="center"/>
      </w:pPr>
      <w:r>
        <w:t xml:space="preserve">от 24.02.2010 N </w:t>
      </w:r>
      <w:hyperlink r:id="rId5" w:history="1">
        <w:r>
          <w:rPr>
            <w:color w:val="0000FF"/>
          </w:rPr>
          <w:t>74-V</w:t>
        </w:r>
      </w:hyperlink>
      <w:r>
        <w:t xml:space="preserve">, от 28.09.2011 </w:t>
      </w:r>
      <w:hyperlink r:id="rId6" w:history="1">
        <w:r>
          <w:rPr>
            <w:color w:val="0000FF"/>
          </w:rPr>
          <w:t>N 308-V</w:t>
        </w:r>
      </w:hyperlink>
      <w:r>
        <w:t>,</w:t>
      </w:r>
    </w:p>
    <w:p w:rsidR="00186CAA" w:rsidRDefault="00186CAA">
      <w:pPr>
        <w:pStyle w:val="ConsPlusNormal"/>
        <w:jc w:val="center"/>
      </w:pPr>
      <w:r>
        <w:t xml:space="preserve">от 26.09.2012 </w:t>
      </w:r>
      <w:hyperlink r:id="rId7" w:history="1">
        <w:r>
          <w:rPr>
            <w:color w:val="0000FF"/>
          </w:rPr>
          <w:t>N 483-V</w:t>
        </w:r>
      </w:hyperlink>
      <w:r>
        <w:t xml:space="preserve">, от 10.09.2014 </w:t>
      </w:r>
      <w:hyperlink r:id="rId8" w:history="1">
        <w:r>
          <w:rPr>
            <w:color w:val="0000FF"/>
          </w:rPr>
          <w:t>N 810-V</w:t>
        </w:r>
      </w:hyperlink>
      <w:r>
        <w:t>,</w:t>
      </w:r>
    </w:p>
    <w:p w:rsidR="00186CAA" w:rsidRDefault="00186CAA">
      <w:pPr>
        <w:pStyle w:val="ConsPlusNormal"/>
        <w:jc w:val="center"/>
      </w:pPr>
      <w:r>
        <w:t xml:space="preserve">от 24.06.2015 </w:t>
      </w:r>
      <w:hyperlink r:id="rId9" w:history="1">
        <w:r>
          <w:rPr>
            <w:color w:val="0000FF"/>
          </w:rPr>
          <w:t>N 167-VI</w:t>
        </w:r>
      </w:hyperlink>
      <w:r>
        <w:t>, от 26.04.2017 № 486-</w:t>
      </w:r>
      <w:r>
        <w:rPr>
          <w:lang w:val="en-US"/>
        </w:rPr>
        <w:t>VI</w:t>
      </w:r>
      <w:r w:rsidR="00FF6219">
        <w:t>, от 28.11.2018 № 718-</w:t>
      </w:r>
      <w:r w:rsidR="00FF6219">
        <w:rPr>
          <w:lang w:val="en-US"/>
        </w:rPr>
        <w:t>VI</w:t>
      </w:r>
      <w:r>
        <w:t>)</w:t>
      </w:r>
    </w:p>
    <w:p w:rsidR="00186CAA" w:rsidRDefault="00186CAA">
      <w:pPr>
        <w:pStyle w:val="ConsPlusNormal"/>
        <w:jc w:val="both"/>
      </w:pPr>
    </w:p>
    <w:p w:rsidR="00186CAA" w:rsidRDefault="00186CAA">
      <w:pPr>
        <w:pStyle w:val="ConsPlusNormal"/>
        <w:ind w:firstLine="540"/>
        <w:jc w:val="both"/>
      </w:pPr>
      <w:r>
        <w:t xml:space="preserve">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Земельным </w:t>
      </w:r>
      <w:hyperlink r:id="rId11" w:history="1">
        <w:r>
          <w:rPr>
            <w:color w:val="0000FF"/>
          </w:rPr>
          <w:t>кодексом</w:t>
        </w:r>
      </w:hyperlink>
      <w:r>
        <w:t xml:space="preserve"> Российской Федерации от 25 октября 2001 года N 136-ФЗ, Федеральным </w:t>
      </w:r>
      <w:hyperlink r:id="rId1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депутатов городского округа "Город Йошкар-Ола" решило:</w:t>
      </w:r>
    </w:p>
    <w:p w:rsidR="00186CAA" w:rsidRDefault="00186CAA">
      <w:pPr>
        <w:pStyle w:val="ConsPlusNormal"/>
        <w:ind w:firstLine="540"/>
        <w:jc w:val="both"/>
      </w:pPr>
      <w:r>
        <w:t xml:space="preserve">1. Утвердить прилагаемое </w:t>
      </w:r>
      <w:hyperlink w:anchor="P42" w:history="1">
        <w:r>
          <w:rPr>
            <w:color w:val="0000FF"/>
          </w:rPr>
          <w:t>Положение</w:t>
        </w:r>
      </w:hyperlink>
      <w:r>
        <w:t xml:space="preserve"> о муниципальном земельном контроле на территории муниципального образования "Город Йошкар-Ола".</w:t>
      </w:r>
    </w:p>
    <w:p w:rsidR="00186CAA" w:rsidRDefault="00186CAA">
      <w:pPr>
        <w:pStyle w:val="ConsPlusNormal"/>
        <w:ind w:firstLine="540"/>
        <w:jc w:val="both"/>
      </w:pPr>
      <w:r>
        <w:t xml:space="preserve">2. </w:t>
      </w:r>
      <w:hyperlink r:id="rId13" w:history="1">
        <w:r>
          <w:rPr>
            <w:color w:val="0000FF"/>
          </w:rPr>
          <w:t>Положение</w:t>
        </w:r>
      </w:hyperlink>
      <w:r>
        <w:t xml:space="preserve"> о муниципальном земельном контроле на территории муниципального образования "Город Йошкар-Ола", утвержденное </w:t>
      </w:r>
      <w:hyperlink r:id="rId14" w:history="1">
        <w:r>
          <w:rPr>
            <w:color w:val="0000FF"/>
          </w:rPr>
          <w:t>решением</w:t>
        </w:r>
      </w:hyperlink>
      <w:r>
        <w:t xml:space="preserve"> </w:t>
      </w:r>
      <w:proofErr w:type="spellStart"/>
      <w:r>
        <w:t>Йошкар-Олинского</w:t>
      </w:r>
      <w:proofErr w:type="spellEnd"/>
      <w:r>
        <w:t xml:space="preserve"> городского Собрания третьего созыва от 26 июня 2003 г. N 370-III, считать утратившим силу.</w:t>
      </w:r>
    </w:p>
    <w:p w:rsidR="00186CAA" w:rsidRDefault="00186CAA">
      <w:pPr>
        <w:pStyle w:val="ConsPlusNormal"/>
        <w:ind w:firstLine="540"/>
        <w:jc w:val="both"/>
      </w:pPr>
      <w:r>
        <w:t>3. Опубликовать настоящее решение в газете "Йошкар-Ола".</w:t>
      </w:r>
    </w:p>
    <w:p w:rsidR="00186CAA" w:rsidRDefault="00186CAA">
      <w:pPr>
        <w:pStyle w:val="ConsPlusNormal"/>
        <w:ind w:firstLine="540"/>
        <w:jc w:val="both"/>
      </w:pPr>
      <w:r>
        <w:t>4. Настоящее решение вступает в силу со дня его официального опубликования.</w:t>
      </w:r>
    </w:p>
    <w:p w:rsidR="00186CAA" w:rsidRDefault="00186CAA">
      <w:pPr>
        <w:pStyle w:val="ConsPlusNormal"/>
        <w:ind w:firstLine="540"/>
        <w:jc w:val="both"/>
      </w:pPr>
      <w:r>
        <w:t>5. Контроль за исполнением настоящего решения возложить на постоянную комиссию по экономическому развитию (Яшин А.В.).</w:t>
      </w:r>
    </w:p>
    <w:p w:rsidR="00186CAA" w:rsidRDefault="00186CAA">
      <w:pPr>
        <w:pStyle w:val="ConsPlusNormal"/>
        <w:jc w:val="both"/>
      </w:pPr>
    </w:p>
    <w:p w:rsidR="00186CAA" w:rsidRDefault="00186CAA">
      <w:pPr>
        <w:pStyle w:val="ConsPlusNormal"/>
        <w:jc w:val="right"/>
      </w:pPr>
      <w:r>
        <w:t>Глава</w:t>
      </w:r>
    </w:p>
    <w:p w:rsidR="00186CAA" w:rsidRDefault="00186CAA">
      <w:pPr>
        <w:pStyle w:val="ConsPlusNormal"/>
        <w:jc w:val="right"/>
      </w:pPr>
      <w:r>
        <w:t>городского округа</w:t>
      </w:r>
    </w:p>
    <w:p w:rsidR="00186CAA" w:rsidRDefault="00186CAA">
      <w:pPr>
        <w:pStyle w:val="ConsPlusNormal"/>
        <w:jc w:val="right"/>
      </w:pPr>
      <w:r>
        <w:t>"Город Йошкар-Ола"</w:t>
      </w:r>
    </w:p>
    <w:p w:rsidR="00186CAA" w:rsidRDefault="00186CAA">
      <w:pPr>
        <w:pStyle w:val="ConsPlusNormal"/>
        <w:jc w:val="right"/>
      </w:pPr>
      <w:r>
        <w:t>Л.ОЖИГАНОВ</w:t>
      </w:r>
    </w:p>
    <w:p w:rsidR="00186CAA" w:rsidRDefault="00186CAA">
      <w:pPr>
        <w:pStyle w:val="ConsPlusNormal"/>
        <w:jc w:val="both"/>
      </w:pPr>
    </w:p>
    <w:p w:rsidR="00186CAA" w:rsidRDefault="00186CAA">
      <w:pPr>
        <w:pStyle w:val="ConsPlusNormal"/>
        <w:jc w:val="both"/>
      </w:pPr>
    </w:p>
    <w:p w:rsidR="00186CAA" w:rsidRDefault="00186CAA">
      <w:pPr>
        <w:pStyle w:val="ConsPlusNormal"/>
        <w:jc w:val="both"/>
      </w:pPr>
    </w:p>
    <w:p w:rsidR="00186CAA" w:rsidRDefault="00186CAA">
      <w:pPr>
        <w:pStyle w:val="ConsPlusNormal"/>
        <w:jc w:val="both"/>
      </w:pPr>
    </w:p>
    <w:p w:rsidR="002608EA" w:rsidRDefault="002608EA">
      <w:pPr>
        <w:rPr>
          <w:rFonts w:ascii="Calibri" w:eastAsia="Times New Roman" w:hAnsi="Calibri" w:cs="Calibri"/>
          <w:szCs w:val="20"/>
          <w:lang w:eastAsia="ru-RU"/>
        </w:rPr>
      </w:pPr>
      <w:r>
        <w:br w:type="page"/>
      </w:r>
    </w:p>
    <w:p w:rsidR="00186CAA" w:rsidRDefault="00186CAA">
      <w:pPr>
        <w:pStyle w:val="ConsPlusNormal"/>
        <w:jc w:val="both"/>
      </w:pPr>
    </w:p>
    <w:p w:rsidR="00186CAA" w:rsidRDefault="00186CAA">
      <w:pPr>
        <w:pStyle w:val="ConsPlusNormal"/>
        <w:jc w:val="right"/>
        <w:outlineLvl w:val="0"/>
      </w:pPr>
      <w:r>
        <w:t>Утверждено</w:t>
      </w:r>
    </w:p>
    <w:p w:rsidR="00186CAA" w:rsidRDefault="00186CAA">
      <w:pPr>
        <w:pStyle w:val="ConsPlusNormal"/>
        <w:jc w:val="right"/>
      </w:pPr>
      <w:r>
        <w:t>решением</w:t>
      </w:r>
    </w:p>
    <w:p w:rsidR="00186CAA" w:rsidRDefault="00186CAA">
      <w:pPr>
        <w:pStyle w:val="ConsPlusNormal"/>
        <w:jc w:val="right"/>
      </w:pPr>
      <w:r>
        <w:t>Собрания депутатов</w:t>
      </w:r>
    </w:p>
    <w:p w:rsidR="00186CAA" w:rsidRDefault="00186CAA">
      <w:pPr>
        <w:pStyle w:val="ConsPlusNormal"/>
        <w:jc w:val="right"/>
      </w:pPr>
      <w:r>
        <w:t>городского округа</w:t>
      </w:r>
    </w:p>
    <w:p w:rsidR="00186CAA" w:rsidRDefault="00186CAA">
      <w:pPr>
        <w:pStyle w:val="ConsPlusNormal"/>
        <w:jc w:val="right"/>
      </w:pPr>
      <w:r>
        <w:t>"Город Йошкар-Ола"</w:t>
      </w:r>
    </w:p>
    <w:p w:rsidR="00186CAA" w:rsidRDefault="00186CAA">
      <w:pPr>
        <w:pStyle w:val="ConsPlusNormal"/>
        <w:jc w:val="right"/>
      </w:pPr>
      <w:r>
        <w:t>четвертого созыва</w:t>
      </w:r>
    </w:p>
    <w:p w:rsidR="00186CAA" w:rsidRDefault="00186CAA">
      <w:pPr>
        <w:pStyle w:val="ConsPlusNormal"/>
        <w:jc w:val="right"/>
      </w:pPr>
      <w:r>
        <w:t>от 14 июля 2009 г. N 751-IV</w:t>
      </w:r>
    </w:p>
    <w:p w:rsidR="00186CAA" w:rsidRDefault="00186CAA">
      <w:pPr>
        <w:pStyle w:val="ConsPlusNormal"/>
        <w:jc w:val="both"/>
      </w:pPr>
    </w:p>
    <w:p w:rsidR="00186CAA" w:rsidRDefault="00186CAA">
      <w:pPr>
        <w:pStyle w:val="ConsPlusTitle"/>
        <w:jc w:val="center"/>
      </w:pPr>
      <w:bookmarkStart w:id="0" w:name="P42"/>
      <w:bookmarkEnd w:id="0"/>
      <w:r>
        <w:t>ПОЛОЖЕНИЕ</w:t>
      </w:r>
    </w:p>
    <w:p w:rsidR="00186CAA" w:rsidRDefault="00186CAA">
      <w:pPr>
        <w:pStyle w:val="ConsPlusTitle"/>
        <w:jc w:val="center"/>
      </w:pPr>
      <w:r>
        <w:t>О МУНИЦИПАЛЬНОМ ЗЕМЕЛЬНОМ КОНТРОЛЕ</w:t>
      </w:r>
    </w:p>
    <w:p w:rsidR="00186CAA" w:rsidRDefault="00186CAA">
      <w:pPr>
        <w:pStyle w:val="ConsPlusTitle"/>
        <w:jc w:val="center"/>
      </w:pPr>
      <w:r>
        <w:t>НА ТЕРРИТОРИИ МУНИЦИПАЛЬНОГО ОБРАЗОВАНИЯ</w:t>
      </w:r>
    </w:p>
    <w:p w:rsidR="00186CAA" w:rsidRDefault="00186CAA">
      <w:pPr>
        <w:pStyle w:val="ConsPlusTitle"/>
        <w:jc w:val="center"/>
      </w:pPr>
      <w:r>
        <w:t>"ГОРОД ЙОШКАР-ОЛА"</w:t>
      </w:r>
    </w:p>
    <w:p w:rsidR="00186CAA" w:rsidRDefault="00186CAA">
      <w:pPr>
        <w:pStyle w:val="ConsPlusNormal"/>
        <w:jc w:val="center"/>
      </w:pPr>
    </w:p>
    <w:p w:rsidR="00186CAA" w:rsidRDefault="00186CAA">
      <w:pPr>
        <w:pStyle w:val="ConsPlusNormal"/>
        <w:jc w:val="center"/>
      </w:pPr>
      <w:r>
        <w:t>Список изменяющих документов</w:t>
      </w:r>
    </w:p>
    <w:p w:rsidR="00186CAA" w:rsidRDefault="00186CAA">
      <w:pPr>
        <w:pStyle w:val="ConsPlusNormal"/>
        <w:jc w:val="center"/>
      </w:pPr>
      <w:r>
        <w:t>(в ред. решений Собрания депутатов городского округа</w:t>
      </w:r>
    </w:p>
    <w:p w:rsidR="00186CAA" w:rsidRDefault="00186CAA">
      <w:pPr>
        <w:pStyle w:val="ConsPlusNormal"/>
        <w:jc w:val="center"/>
      </w:pPr>
      <w:r>
        <w:t xml:space="preserve">"Город Йошкар-Ола" от 24.12.2009 N </w:t>
      </w:r>
      <w:hyperlink r:id="rId15" w:history="1">
        <w:r>
          <w:rPr>
            <w:color w:val="0000FF"/>
          </w:rPr>
          <w:t>47-V</w:t>
        </w:r>
      </w:hyperlink>
      <w:r>
        <w:t>,</w:t>
      </w:r>
    </w:p>
    <w:p w:rsidR="00186CAA" w:rsidRDefault="00186CAA">
      <w:pPr>
        <w:pStyle w:val="ConsPlusNormal"/>
        <w:jc w:val="center"/>
      </w:pPr>
      <w:r>
        <w:t xml:space="preserve">от 24.02.2010 N </w:t>
      </w:r>
      <w:hyperlink r:id="rId16" w:history="1">
        <w:r>
          <w:rPr>
            <w:color w:val="0000FF"/>
          </w:rPr>
          <w:t>74-V</w:t>
        </w:r>
      </w:hyperlink>
      <w:r>
        <w:t xml:space="preserve">, от 28.09.2011 </w:t>
      </w:r>
      <w:hyperlink r:id="rId17" w:history="1">
        <w:r>
          <w:rPr>
            <w:color w:val="0000FF"/>
          </w:rPr>
          <w:t>N 308-V</w:t>
        </w:r>
      </w:hyperlink>
      <w:r>
        <w:t>,</w:t>
      </w:r>
    </w:p>
    <w:p w:rsidR="00186CAA" w:rsidRDefault="00186CAA">
      <w:pPr>
        <w:pStyle w:val="ConsPlusNormal"/>
        <w:jc w:val="center"/>
      </w:pPr>
      <w:r>
        <w:t xml:space="preserve">от 26.09.2012 </w:t>
      </w:r>
      <w:hyperlink r:id="rId18" w:history="1">
        <w:r>
          <w:rPr>
            <w:color w:val="0000FF"/>
          </w:rPr>
          <w:t>N 483-V</w:t>
        </w:r>
      </w:hyperlink>
      <w:r>
        <w:t xml:space="preserve">, от 10.09.2014 </w:t>
      </w:r>
      <w:hyperlink r:id="rId19" w:history="1">
        <w:r>
          <w:rPr>
            <w:color w:val="0000FF"/>
          </w:rPr>
          <w:t>N 810-V</w:t>
        </w:r>
      </w:hyperlink>
      <w:r>
        <w:t>,</w:t>
      </w:r>
    </w:p>
    <w:p w:rsidR="00FF6219" w:rsidRDefault="00186CAA" w:rsidP="00FF6219">
      <w:pPr>
        <w:pStyle w:val="ConsPlusNormal"/>
        <w:jc w:val="center"/>
      </w:pPr>
      <w:r>
        <w:t xml:space="preserve">от 24.06.2015 </w:t>
      </w:r>
      <w:hyperlink r:id="rId20" w:history="1">
        <w:r>
          <w:rPr>
            <w:color w:val="0000FF"/>
          </w:rPr>
          <w:t>N 167-VI</w:t>
        </w:r>
      </w:hyperlink>
      <w:r w:rsidR="002608EA">
        <w:t>, от 26.04.2017 № 486-</w:t>
      </w:r>
      <w:r w:rsidR="002608EA">
        <w:rPr>
          <w:lang w:val="en-US"/>
        </w:rPr>
        <w:t>VI</w:t>
      </w:r>
      <w:r w:rsidR="00FF6219">
        <w:t>, от 28.11.2018 № 718-</w:t>
      </w:r>
      <w:r w:rsidR="00FF6219">
        <w:rPr>
          <w:lang w:val="en-US"/>
        </w:rPr>
        <w:t>VI</w:t>
      </w:r>
      <w:r w:rsidR="00FF6219">
        <w:t>)</w:t>
      </w:r>
    </w:p>
    <w:p w:rsidR="00186CAA" w:rsidRDefault="00186CAA">
      <w:pPr>
        <w:pStyle w:val="ConsPlusNormal"/>
        <w:jc w:val="both"/>
      </w:pPr>
    </w:p>
    <w:p w:rsidR="00186CAA" w:rsidRDefault="00186CAA">
      <w:pPr>
        <w:pStyle w:val="ConsPlusNormal"/>
        <w:ind w:firstLine="540"/>
        <w:jc w:val="both"/>
      </w:pPr>
      <w:r>
        <w:t xml:space="preserve">1. Положение о муниципальном земельном контроле на территории муниципального образования "Город Йошкар-Ола" разработано в соответствии со </w:t>
      </w:r>
      <w:hyperlink r:id="rId21" w:history="1">
        <w:r>
          <w:rPr>
            <w:color w:val="0000FF"/>
          </w:rPr>
          <w:t>статьей 72</w:t>
        </w:r>
      </w:hyperlink>
      <w:r>
        <w:t xml:space="preserve"> Земельного кодекса Российской Федерации от 25.10.2001 N 136-ФЗ, Федеральным </w:t>
      </w:r>
      <w:hyperlink r:id="rId2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3" w:history="1">
        <w:r>
          <w:rPr>
            <w:color w:val="0000FF"/>
          </w:rPr>
          <w:t>Уставом</w:t>
        </w:r>
      </w:hyperlink>
      <w:r>
        <w:t xml:space="preserve"> муниципального образования "Город Йошкар-Ола", принятым решением городского Собрания муниципального образования "Город Йошкар-Ола" от 29 июня 2005 г. N 101-IV, другими нормативными правовыми актами Российской Федерации, законами и иными нормативными правовыми актами Республики Марий Эл, нормативными правовыми актами органов местного самоуправления и устанавливает порядок осуществления муниципального земельного контроля за использованием всех земель на территории муниципального образования "Город Йошкар-Ола" независимо от форм собственности на землю.</w:t>
      </w:r>
    </w:p>
    <w:p w:rsidR="00186CAA" w:rsidRDefault="00186CAA">
      <w:pPr>
        <w:pStyle w:val="ConsPlusNormal"/>
        <w:ind w:firstLine="540"/>
        <w:jc w:val="both"/>
      </w:pPr>
      <w:r>
        <w:t>2. Муниципальный земельный контроль направлен на обеспечение использования земель на территории муниципального образования "Город Йошкар-Ола" в соответствии с законодательством Российской Федерации, Республики Марий Эл, нормативными правовыми актами органов местного самоуправления, землеустроительной, градостроительной и иной проектно-технической документацией, правилами землепользования и застройки территории города Йошкар-Олы и других поселений, входящих в состав муниципального образования "Город Йошкар-Ола".</w:t>
      </w:r>
    </w:p>
    <w:p w:rsidR="00186CAA" w:rsidRDefault="00186CAA">
      <w:pPr>
        <w:pStyle w:val="ConsPlusNormal"/>
        <w:ind w:firstLine="540"/>
        <w:jc w:val="both"/>
      </w:pPr>
      <w:r>
        <w:t>3. Муниципальный земельный контроль осуществляет комитет по управлению муниципальным имуществом администрации городского округа "Город Йошкар-Ола" (далее - Комитет).</w:t>
      </w:r>
    </w:p>
    <w:p w:rsidR="00186CAA" w:rsidRDefault="00186CAA">
      <w:pPr>
        <w:pStyle w:val="ConsPlusNormal"/>
        <w:ind w:firstLine="540"/>
        <w:jc w:val="both"/>
      </w:pPr>
      <w:r>
        <w:t>Муниципальный земельный контроль осуществляется во взаимодействии со специально уполномоченными государственными органами, осуществляющими государственный земельный контроль, другими заинтересованными государственными органами исполнительной власти, органами местного самоуправления, структурными подразделениями администрации городского округа "Город Йошкар-Ола", организациями, общественными объединениями, а также гражданами.</w:t>
      </w:r>
    </w:p>
    <w:p w:rsidR="00186CAA" w:rsidRDefault="00186CAA">
      <w:pPr>
        <w:pStyle w:val="ConsPlusNormal"/>
        <w:ind w:firstLine="540"/>
        <w:jc w:val="both"/>
      </w:pPr>
      <w:r>
        <w:t xml:space="preserve">Ежегодно Комитет в порядке, установленном Правительством Российской Федерации, осуществляет подготовку докладов об осуществлении муниципального земельного контроля,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w:t>
      </w:r>
      <w:r>
        <w:lastRenderedPageBreak/>
        <w:t>контроля (надзора), муниципального контроля и его представление в Правительство Российской Федерации.</w:t>
      </w:r>
    </w:p>
    <w:p w:rsidR="00186CAA" w:rsidRDefault="00186CAA">
      <w:pPr>
        <w:pStyle w:val="ConsPlusNormal"/>
        <w:ind w:firstLine="540"/>
        <w:jc w:val="both"/>
      </w:pPr>
      <w:r>
        <w:t>4. Комитет в пределах своей компетенции осуществляет муниципальный земельный контроль за:</w:t>
      </w:r>
    </w:p>
    <w:p w:rsidR="00186CAA" w:rsidRDefault="00186CAA">
      <w:pPr>
        <w:pStyle w:val="ConsPlusNormal"/>
        <w:ind w:firstLine="540"/>
        <w:jc w:val="both"/>
      </w:pPr>
      <w:r>
        <w:t>а) использованием земель с соблюдением требований земельного законодательства;</w:t>
      </w:r>
    </w:p>
    <w:p w:rsidR="00186CAA" w:rsidRDefault="00186CAA">
      <w:pPr>
        <w:pStyle w:val="ConsPlusNormal"/>
        <w:ind w:firstLine="540"/>
        <w:jc w:val="both"/>
      </w:pPr>
      <w:r>
        <w:t>б) использованием земель с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также порядка переуступки права пользования землей;</w:t>
      </w:r>
    </w:p>
    <w:p w:rsidR="00186CAA" w:rsidRDefault="00186CAA">
      <w:pPr>
        <w:pStyle w:val="ConsPlusNormal"/>
        <w:ind w:firstLine="540"/>
        <w:jc w:val="both"/>
      </w:pPr>
      <w:r>
        <w:t>в) исполнением предписаний об устранении нарушений земельного законодательства в области использования земель;</w:t>
      </w:r>
    </w:p>
    <w:p w:rsidR="00186CAA" w:rsidRDefault="00186CAA">
      <w:pPr>
        <w:pStyle w:val="ConsPlusNormal"/>
        <w:ind w:firstLine="540"/>
        <w:jc w:val="both"/>
      </w:pPr>
      <w:r>
        <w:t>г) выполнением иных требований земельного законодательства при использовании земель.</w:t>
      </w:r>
    </w:p>
    <w:p w:rsidR="00186CAA" w:rsidRDefault="00186CAA">
      <w:pPr>
        <w:pStyle w:val="ConsPlusNormal"/>
        <w:ind w:firstLine="540"/>
        <w:jc w:val="both"/>
      </w:pPr>
      <w:r>
        <w:t>5. Комитет осуществляет муниципальный земельный контроль:</w:t>
      </w:r>
    </w:p>
    <w:p w:rsidR="00186CAA" w:rsidRDefault="00186CAA">
      <w:pPr>
        <w:pStyle w:val="ConsPlusNormal"/>
        <w:ind w:firstLine="540"/>
        <w:jc w:val="both"/>
      </w:pPr>
      <w:r>
        <w:t>а) во взаимодействии с комитетом экологии и природопользования администрации городского округа "Город Йошкар-Ола" (в отношении земель водного фонда, лесного фонда, земель лесов, не входящих в лесной фонд, и особо охраняемых природных территорий);</w:t>
      </w:r>
    </w:p>
    <w:p w:rsidR="00186CAA" w:rsidRDefault="00186CAA">
      <w:pPr>
        <w:pStyle w:val="ConsPlusNormal"/>
        <w:ind w:firstLine="540"/>
        <w:jc w:val="both"/>
      </w:pPr>
      <w:r>
        <w:t>за соблюдением установленного порядка занятия земельных участков и использования земель;</w:t>
      </w:r>
    </w:p>
    <w:p w:rsidR="00186CAA" w:rsidRDefault="00186CAA">
      <w:pPr>
        <w:pStyle w:val="ConsPlusNormal"/>
        <w:ind w:firstLine="540"/>
        <w:jc w:val="both"/>
      </w:pPr>
      <w:r>
        <w:t>за выполнением природоохранных требований при отводе земель;</w:t>
      </w:r>
    </w:p>
    <w:p w:rsidR="00186CAA" w:rsidRDefault="00186CAA">
      <w:pPr>
        <w:pStyle w:val="ConsPlusNormal"/>
        <w:ind w:firstLine="540"/>
        <w:jc w:val="both"/>
      </w:pPr>
      <w:r>
        <w:t>за предоставлением достоверных сведений об использовании и состоянии земель;</w:t>
      </w:r>
    </w:p>
    <w:p w:rsidR="00186CAA" w:rsidRDefault="00186CAA">
      <w:pPr>
        <w:pStyle w:val="ConsPlusNormal"/>
        <w:ind w:firstLine="540"/>
        <w:jc w:val="both"/>
      </w:pPr>
      <w:r>
        <w:t>б) во взаимодействии с управлением архитектуры и градостроительства администрации городского округа "Город Йошкар-Ола" - за обеспечением организации использования земель при осуществлении градостроительной деятельности.</w:t>
      </w:r>
    </w:p>
    <w:p w:rsidR="00186CAA" w:rsidRDefault="00186CAA">
      <w:pPr>
        <w:pStyle w:val="ConsPlusNormal"/>
        <w:ind w:firstLine="540"/>
        <w:jc w:val="both"/>
      </w:pPr>
      <w:r>
        <w:t>6. Муниципальный земельный контроль осуществляется в форме плановых проверок, проводимых в соответствии с ежегодным планом, утверждаемым председателем Комитета, а также внеплановых проверок.</w:t>
      </w:r>
    </w:p>
    <w:p w:rsidR="00186CAA" w:rsidRDefault="00186CAA">
      <w:pPr>
        <w:pStyle w:val="ConsPlusNormal"/>
        <w:ind w:firstLine="540"/>
        <w:jc w:val="both"/>
      </w:pPr>
      <w:r>
        <w:t>В ежегодных планах проведения плановых проверок должны быть указаны следующие сведения:</w:t>
      </w:r>
    </w:p>
    <w:p w:rsidR="00186CAA" w:rsidRDefault="00186CAA">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6CAA" w:rsidRDefault="00186CAA">
      <w:pPr>
        <w:pStyle w:val="ConsPlusNormal"/>
        <w:jc w:val="both"/>
      </w:pPr>
      <w:r>
        <w:t>(</w:t>
      </w:r>
      <w:proofErr w:type="spellStart"/>
      <w:r>
        <w:t>подп</w:t>
      </w:r>
      <w:proofErr w:type="spellEnd"/>
      <w:r>
        <w:t xml:space="preserve">. 1 в ред. </w:t>
      </w:r>
      <w:hyperlink r:id="rId24"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2) цель и основание проведения каждой плановой проверки;</w:t>
      </w:r>
    </w:p>
    <w:p w:rsidR="00186CAA" w:rsidRDefault="00186CAA">
      <w:pPr>
        <w:pStyle w:val="ConsPlusNormal"/>
        <w:ind w:firstLine="540"/>
        <w:jc w:val="both"/>
      </w:pPr>
      <w:r>
        <w:t>3) дата начала и сроки проведения каждой плановой проверки;</w:t>
      </w:r>
    </w:p>
    <w:p w:rsidR="00186CAA" w:rsidRDefault="00186CAA">
      <w:pPr>
        <w:pStyle w:val="ConsPlusNormal"/>
        <w:jc w:val="both"/>
      </w:pPr>
      <w:r>
        <w:t>(</w:t>
      </w:r>
      <w:proofErr w:type="spellStart"/>
      <w:r>
        <w:t>подп</w:t>
      </w:r>
      <w:proofErr w:type="spellEnd"/>
      <w:r>
        <w:t xml:space="preserve">. 3 в ред. </w:t>
      </w:r>
      <w:hyperlink r:id="rId25" w:history="1">
        <w:r>
          <w:rPr>
            <w:color w:val="0000FF"/>
          </w:rPr>
          <w:t>решения</w:t>
        </w:r>
      </w:hyperlink>
      <w:r>
        <w:t xml:space="preserve"> Собрания депутатов городского округа "Город Йошкар-Ола" от 28.09.2011 N 308-V)</w:t>
      </w:r>
    </w:p>
    <w:p w:rsidR="00186CAA" w:rsidRDefault="00186CAA">
      <w:pPr>
        <w:pStyle w:val="ConsPlusNormal"/>
        <w:ind w:firstLine="540"/>
        <w:jc w:val="both"/>
      </w:pPr>
      <w: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86CAA" w:rsidRDefault="00186CAA">
      <w:pPr>
        <w:pStyle w:val="ConsPlusNormal"/>
        <w:ind w:firstLine="540"/>
        <w:jc w:val="both"/>
      </w:pPr>
      <w:r>
        <w:t xml:space="preserve">Проекты ежегодных планов муниципальных проверок до их утверждения направляются Комитетом на согласование в территориальные органы федеральных органов государственного земельного надзора Республики Марий Эл: Управление федеральной службы государственной регистрации, кадастра и картографии по Республике Марий Эл (Управление </w:t>
      </w:r>
      <w:proofErr w:type="spellStart"/>
      <w:r>
        <w:t>Росреестра</w:t>
      </w:r>
      <w:proofErr w:type="spellEnd"/>
      <w:r>
        <w:t xml:space="preserve"> по Республике Марий Эл), Управление Федеральной службы по ветеринарному и фитосанитарному надзору по Нижегородской области и Республике Марий Эл, Управление Федеральной службы по надзору в сфере природопользования по Республике Марий Эл (далее - территориальные органы) до 1 июня года, предшествующего году проведения соответствующих проверок.</w:t>
      </w:r>
    </w:p>
    <w:p w:rsidR="00186CAA" w:rsidRDefault="00186CAA">
      <w:pPr>
        <w:pStyle w:val="ConsPlusNormal"/>
        <w:jc w:val="both"/>
      </w:pPr>
      <w:r>
        <w:t xml:space="preserve">(в ред. </w:t>
      </w:r>
      <w:hyperlink r:id="rId26"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 xml:space="preserve">Территориальные органы в течение 15 рабочих дней рассматривают представленный проект </w:t>
      </w:r>
      <w:r>
        <w:lastRenderedPageBreak/>
        <w:t>ежегодного плана проведения плановых проверок и согласовывают его либо направляют в адрес Комитета решение об отказе в его согласовании.</w:t>
      </w:r>
    </w:p>
    <w:p w:rsidR="00186CAA" w:rsidRDefault="00186CAA">
      <w:pPr>
        <w:pStyle w:val="ConsPlusNormal"/>
        <w:jc w:val="both"/>
      </w:pPr>
      <w:r>
        <w:t xml:space="preserve">(в ред. </w:t>
      </w:r>
      <w:hyperlink r:id="rId27"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В случае принятия решения об отказе Комитет дорабатывает ежегодный план проведения плановых проверок в течение 15 рабочих дней со дня принятия такого решения и направляет доработанный проект в территориальные органы на повторное согласование.</w:t>
      </w:r>
    </w:p>
    <w:p w:rsidR="00186CAA" w:rsidRDefault="00186CAA">
      <w:pPr>
        <w:pStyle w:val="ConsPlusNormal"/>
        <w:jc w:val="both"/>
      </w:pPr>
      <w:r>
        <w:t xml:space="preserve">(абзац введен </w:t>
      </w:r>
      <w:hyperlink r:id="rId28"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Территориальные органы повторно в течение 15 рабочих дней со дня направления проекта ежегодного плана муниципальных проверок рассматривают представленный проект и согласовывают его либо направляют в адрес Комитета решение об отказе.</w:t>
      </w:r>
    </w:p>
    <w:p w:rsidR="00186CAA" w:rsidRDefault="00186CAA">
      <w:pPr>
        <w:pStyle w:val="ConsPlusNormal"/>
        <w:jc w:val="both"/>
      </w:pPr>
      <w:r>
        <w:t xml:space="preserve">(абзац введен </w:t>
      </w:r>
      <w:hyperlink r:id="rId29"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Комитетом не позднее 14 рабочих дней со дня принятия решения об отказе проводится согласительное совещание с участием представителей территориальных органов.</w:t>
      </w:r>
    </w:p>
    <w:p w:rsidR="00186CAA" w:rsidRDefault="00186CAA">
      <w:pPr>
        <w:pStyle w:val="ConsPlusNormal"/>
        <w:jc w:val="both"/>
      </w:pPr>
      <w:r>
        <w:t xml:space="preserve">(абзац введен </w:t>
      </w:r>
      <w:hyperlink r:id="rId30"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Изменения, вносимые в ежегодный план муниципальных проверок, подлежат согласованию с территориальными органами в порядке, предусмотренном настоящим пунктом.</w:t>
      </w:r>
    </w:p>
    <w:p w:rsidR="00186CAA" w:rsidRDefault="00186CAA">
      <w:pPr>
        <w:pStyle w:val="ConsPlusNormal"/>
        <w:jc w:val="both"/>
      </w:pPr>
      <w:r>
        <w:t xml:space="preserve">(абзац введен </w:t>
      </w:r>
      <w:hyperlink r:id="rId31"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В срок до 1 сентября года, предшествующего году проведения плановых проверок, Комитет направляет проекты ежегодных планов проведения плановых проверок в органы прокуратуры.</w:t>
      </w:r>
    </w:p>
    <w:p w:rsidR="00186CAA" w:rsidRDefault="00186CAA">
      <w:pPr>
        <w:pStyle w:val="ConsPlusNormal"/>
        <w:jc w:val="both"/>
      </w:pPr>
      <w:r>
        <w:t xml:space="preserve">(абзац введен </w:t>
      </w:r>
      <w:hyperlink r:id="rId32"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Утвержденный председателем Комитета план проведения плановых проверок доводится до сведения заинтересованных лиц посредством его размещения на сайте администрации городского округа "Город Йошкар-Ола" либо иным доступным способом.</w:t>
      </w:r>
    </w:p>
    <w:p w:rsidR="00186CAA" w:rsidRDefault="00186CAA">
      <w:pPr>
        <w:pStyle w:val="ConsPlusNormal"/>
        <w:jc w:val="both"/>
      </w:pPr>
      <w:r>
        <w:t xml:space="preserve">(абзац введен </w:t>
      </w:r>
      <w:hyperlink r:id="rId33"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bookmarkStart w:id="1" w:name="P94"/>
      <w:bookmarkEnd w:id="1"/>
      <w:r>
        <w:t>7.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86CAA" w:rsidRDefault="00186CAA">
      <w:pPr>
        <w:pStyle w:val="ConsPlusNormal"/>
        <w:jc w:val="both"/>
      </w:pPr>
      <w:r>
        <w:t xml:space="preserve">(в ред. </w:t>
      </w:r>
      <w:hyperlink r:id="rId34"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Плановые проверки проводятся не чаще чем один раз в три года.</w:t>
      </w:r>
    </w:p>
    <w:p w:rsidR="00186CAA" w:rsidRDefault="00186CAA">
      <w:pPr>
        <w:pStyle w:val="ConsPlusNormal"/>
        <w:ind w:firstLine="540"/>
        <w:jc w:val="both"/>
      </w:pPr>
      <w:r>
        <w:t>Плановая проверка проводится в форме документарной проверки и (или) выездной проверки в порядке, установленном действующим законодательством.</w:t>
      </w:r>
    </w:p>
    <w:p w:rsidR="00186CAA" w:rsidRDefault="002608EA">
      <w:pPr>
        <w:pStyle w:val="ConsPlusNormal"/>
        <w:ind w:firstLine="540"/>
        <w:jc w:val="both"/>
      </w:pPr>
      <w:r w:rsidRPr="002608EA">
        <w:t>О проведении плановой проверки юридическое лицо, индивидуальный предприниматель уведомляются Комитетом не позднее чем за три рабочих дня до начала ее проведения посредством направления копии распоряжения председателя Комитета, заместителя председателя Комитета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r w:rsidR="00186CAA">
        <w:t>.</w:t>
      </w:r>
    </w:p>
    <w:p w:rsidR="002608EA" w:rsidRPr="002608EA" w:rsidRDefault="002608EA">
      <w:pPr>
        <w:pStyle w:val="ConsPlusNormal"/>
        <w:ind w:firstLine="540"/>
        <w:jc w:val="both"/>
      </w:pPr>
      <w:r>
        <w:t xml:space="preserve">(в редакции </w:t>
      </w:r>
      <w:proofErr w:type="spellStart"/>
      <w:r>
        <w:t>реш</w:t>
      </w:r>
      <w:proofErr w:type="spellEnd"/>
      <w:r>
        <w:t>. Собрания депутатов от 26.04.2017 № 486-</w:t>
      </w:r>
      <w:r>
        <w:rPr>
          <w:lang w:val="en-US"/>
        </w:rPr>
        <w:t>VI</w:t>
      </w:r>
      <w:r>
        <w:t>)</w:t>
      </w:r>
    </w:p>
    <w:p w:rsidR="002608EA" w:rsidRPr="002608EA" w:rsidRDefault="002608EA" w:rsidP="002608EA">
      <w:pPr>
        <w:pStyle w:val="ConsPlusNormal"/>
        <w:ind w:firstLine="540"/>
        <w:jc w:val="both"/>
      </w:pPr>
      <w:bookmarkStart w:id="2" w:name="P99"/>
      <w:bookmarkEnd w:id="2"/>
      <w:r w:rsidRPr="002608EA">
        <w:lastRenderedPageBreak/>
        <w:t>8. Предметом внеплановой проверки является соблюдение юридическим лицом, индивидуальным предпринимателем, физическим лицом в процессе осуществления деятельности обязательных требований земельного законодательства и требований, установленных муниципальными правовыми актами в области земельных отношений, выполнение предписаний Комитета об устранении выявленных нарушений земельного законодательства,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608EA" w:rsidRPr="002608EA" w:rsidRDefault="002608EA" w:rsidP="002608EA">
      <w:pPr>
        <w:pStyle w:val="ConsPlusNormal"/>
        <w:ind w:firstLine="540"/>
        <w:jc w:val="both"/>
      </w:pPr>
      <w:r w:rsidRPr="002608EA">
        <w:t>Основанием для проведения внеплановой проверки является:</w:t>
      </w:r>
    </w:p>
    <w:p w:rsidR="002608EA" w:rsidRPr="002608EA" w:rsidRDefault="002608EA" w:rsidP="002608EA">
      <w:pPr>
        <w:pStyle w:val="ConsPlusNormal"/>
        <w:ind w:firstLine="540"/>
        <w:jc w:val="both"/>
      </w:pPr>
      <w:r w:rsidRPr="002608EA">
        <w:t>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земельного законодательства;</w:t>
      </w:r>
    </w:p>
    <w:p w:rsidR="002608EA" w:rsidRPr="002608EA" w:rsidRDefault="002608EA" w:rsidP="002608EA">
      <w:pPr>
        <w:pStyle w:val="ConsPlusNormal"/>
        <w:ind w:firstLine="540"/>
        <w:jc w:val="both"/>
      </w:pPr>
      <w:r w:rsidRPr="002608EA">
        <w:t>поступление в Комитет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608EA" w:rsidRPr="002608EA" w:rsidRDefault="002608EA" w:rsidP="002608EA">
      <w:pPr>
        <w:pStyle w:val="ConsPlusNormal"/>
        <w:ind w:firstLine="540"/>
        <w:jc w:val="both"/>
      </w:pPr>
      <w:r w:rsidRPr="002608EA">
        <w:t>мотивированное представление должностного лица Комитета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Комитет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608EA" w:rsidRPr="002608EA" w:rsidRDefault="002608EA" w:rsidP="002608EA">
      <w:pPr>
        <w:pStyle w:val="ConsPlusNormal"/>
        <w:ind w:firstLine="540"/>
        <w:jc w:val="both"/>
      </w:pPr>
      <w:bookmarkStart w:id="3" w:name="P103"/>
      <w:bookmarkEnd w:id="3"/>
      <w:r w:rsidRPr="002608EA">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608EA" w:rsidRPr="002608EA" w:rsidRDefault="002608EA" w:rsidP="002608EA">
      <w:pPr>
        <w:pStyle w:val="ConsPlusNormal"/>
        <w:ind w:firstLine="540"/>
        <w:jc w:val="both"/>
      </w:pPr>
      <w:r w:rsidRPr="002608EA">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608EA" w:rsidRPr="002608EA" w:rsidRDefault="002608EA" w:rsidP="002608EA">
      <w:pPr>
        <w:pStyle w:val="ConsPlusNormal"/>
        <w:ind w:firstLine="540"/>
        <w:jc w:val="both"/>
      </w:pPr>
      <w:r w:rsidRPr="002608EA">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608EA" w:rsidRPr="002608EA" w:rsidRDefault="002608EA" w:rsidP="002608EA">
      <w:pPr>
        <w:pStyle w:val="ConsPlusNormal"/>
        <w:ind w:firstLine="540"/>
        <w:jc w:val="both"/>
      </w:pPr>
      <w:r w:rsidRPr="002608EA">
        <w:t>распоряжение председателя Комитета,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608EA" w:rsidRPr="002608EA" w:rsidRDefault="002608EA" w:rsidP="002608EA">
      <w:pPr>
        <w:pStyle w:val="ConsPlusNormal"/>
        <w:ind w:firstLine="540"/>
        <w:jc w:val="both"/>
      </w:pPr>
      <w:r w:rsidRPr="002608EA">
        <w:t xml:space="preserve">Обращения и заявления, не позволяющие установить лицо, обратившееся в Комитет, а также обращения и заявления, не содержащие сведений о фактах, указанных выше, не могут служить основанием для проведения внеплановой проверки. В случае, если изложенная в обращении или заявлении информация является основанием для проведения внеплановой проверки, должностное лицо Комитета при наличии у него обоснованных сомнений в авторстве </w:t>
      </w:r>
      <w:r w:rsidRPr="002608EA">
        <w:lastRenderedPageBreak/>
        <w:t>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608EA" w:rsidRPr="002608EA" w:rsidRDefault="002608EA" w:rsidP="002608EA">
      <w:pPr>
        <w:pStyle w:val="ConsPlusNormal"/>
        <w:ind w:firstLine="540"/>
        <w:jc w:val="both"/>
      </w:pPr>
      <w:r w:rsidRPr="002608EA">
        <w:t>Внеплановая проверка проводится в форме документарной проверки и (или) выездной проверки в порядке, установленном действующим законодательством.</w:t>
      </w:r>
    </w:p>
    <w:p w:rsidR="002608EA" w:rsidRPr="002608EA" w:rsidRDefault="002608EA" w:rsidP="002608EA">
      <w:pPr>
        <w:pStyle w:val="ConsPlusNormal"/>
        <w:ind w:firstLine="540"/>
        <w:jc w:val="both"/>
      </w:pPr>
      <w:r w:rsidRPr="002608EA">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по основаниям, указанным в </w:t>
      </w:r>
      <w:hyperlink w:anchor="P103" w:history="1">
        <w:r w:rsidRPr="002608EA">
          <w:t>подпунктах «а»</w:t>
        </w:r>
      </w:hyperlink>
      <w:r w:rsidRPr="002608EA">
        <w:t xml:space="preserve"> и </w:t>
      </w:r>
      <w:hyperlink w:anchor="P105" w:history="1">
        <w:r w:rsidRPr="002608EA">
          <w:t>«б»  пункта 8</w:t>
        </w:r>
      </w:hyperlink>
      <w:r w:rsidRPr="002608EA">
        <w:t xml:space="preserve"> настоящего Положения, может быть проведена после согласования с прокуратурой города Йошкар-Олы.</w:t>
      </w:r>
    </w:p>
    <w:p w:rsidR="002608EA" w:rsidRPr="002608EA" w:rsidRDefault="002608EA" w:rsidP="002608EA">
      <w:pPr>
        <w:pStyle w:val="ConsPlusNormal"/>
        <w:ind w:firstLine="540"/>
        <w:jc w:val="both"/>
      </w:pPr>
      <w:r w:rsidRPr="002608EA">
        <w:t>В день подписания распоряжения председателем Комитета либо его заместителем о проведении внеплановой выездной проверки юридического лица, индивидуального предпринимателя в целях согласования ее проведения должностное лицо, в обязанности которого входит осуществление муниципального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города  Йошкар-Олы заявление о согласовании проведения внеплановой выездной проверки. К этому заявлению прилагаются копия распоряжения председателя Комитета о проведении внеплановой выездной проверки и документы, которые содержат сведения, послужившие основанием ее проведения.</w:t>
      </w:r>
    </w:p>
    <w:p w:rsidR="002608EA" w:rsidRPr="002608EA" w:rsidRDefault="002608EA" w:rsidP="002608EA">
      <w:pPr>
        <w:pStyle w:val="ConsPlusNormal"/>
        <w:ind w:firstLine="540"/>
        <w:jc w:val="both"/>
      </w:pPr>
      <w:r w:rsidRPr="002608EA">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35" w:history="1">
        <w:r w:rsidRPr="002608EA">
          <w:t>абзацах</w:t>
        </w:r>
      </w:hyperlink>
      <w:r w:rsidRPr="002608EA">
        <w:t xml:space="preserve"> четвертом - шестом пункта 8  настоящего Положения, юридическое лицо, индивидуальный предприниматель уведомляются Комитетом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2608EA" w:rsidRPr="002608EA" w:rsidRDefault="002608EA" w:rsidP="002608EA">
      <w:pPr>
        <w:pStyle w:val="ConsPlusNormal"/>
        <w:ind w:firstLine="540"/>
        <w:jc w:val="both"/>
      </w:pPr>
      <w:r>
        <w:t xml:space="preserve">(в редакции </w:t>
      </w:r>
      <w:proofErr w:type="spellStart"/>
      <w:r>
        <w:t>реш</w:t>
      </w:r>
      <w:proofErr w:type="spellEnd"/>
      <w:r>
        <w:t>. Собрания депутатов от 26.04.2017 № 486-</w:t>
      </w:r>
      <w:r>
        <w:rPr>
          <w:lang w:val="en-US"/>
        </w:rPr>
        <w:t>VI</w:t>
      </w:r>
      <w:r>
        <w:t>)</w:t>
      </w:r>
    </w:p>
    <w:p w:rsidR="00186CAA" w:rsidRDefault="00186CAA" w:rsidP="002608EA">
      <w:pPr>
        <w:pStyle w:val="ConsPlusNormal"/>
        <w:ind w:firstLine="540"/>
        <w:jc w:val="both"/>
      </w:pPr>
      <w:r>
        <w:t xml:space="preserve">9. Срок проведения каждой из проверок, предусмотренных </w:t>
      </w:r>
      <w:hyperlink w:anchor="P94" w:history="1">
        <w:r>
          <w:rPr>
            <w:color w:val="0000FF"/>
          </w:rPr>
          <w:t>пунктами 7</w:t>
        </w:r>
      </w:hyperlink>
      <w:r>
        <w:t xml:space="preserve">, </w:t>
      </w:r>
      <w:hyperlink w:anchor="P99" w:history="1">
        <w:r>
          <w:rPr>
            <w:color w:val="0000FF"/>
          </w:rPr>
          <w:t>8</w:t>
        </w:r>
      </w:hyperlink>
      <w:r>
        <w:t xml:space="preserve"> настоящего Положения, не может превышать двадцать рабочих дней.</w:t>
      </w:r>
    </w:p>
    <w:p w:rsidR="00186CAA" w:rsidRDefault="00186CAA">
      <w:pPr>
        <w:pStyle w:val="ConsPlusNormal"/>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186CAA" w:rsidRDefault="00186CAA">
      <w:pPr>
        <w:pStyle w:val="ConsPlusNormal"/>
        <w:ind w:firstLine="540"/>
        <w:jc w:val="both"/>
      </w:pPr>
      <w: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Комитета, проводящих выездную плановую проверку, срок проведения выездной плановой проверки может быть продлен председателем Комитета или заместителем председателя Комитета, но не более чем на двадцать рабочих дней, в отношении малых предприятий не более чем на пятьдесят часов, </w:t>
      </w:r>
      <w:proofErr w:type="spellStart"/>
      <w:r>
        <w:t>микропредприятий</w:t>
      </w:r>
      <w:proofErr w:type="spellEnd"/>
      <w:r>
        <w:t xml:space="preserve"> не более чем на пятнадцать часов.</w:t>
      </w:r>
    </w:p>
    <w:p w:rsidR="00186CAA" w:rsidRDefault="00186CAA">
      <w:pPr>
        <w:pStyle w:val="ConsPlusNormal"/>
        <w:jc w:val="both"/>
      </w:pPr>
      <w:r>
        <w:t xml:space="preserve">(в ред. </w:t>
      </w:r>
      <w:hyperlink r:id="rId36"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 xml:space="preserve">Срок проведения каждой из проверок, предусмотренных </w:t>
      </w:r>
      <w:hyperlink w:anchor="P94" w:history="1">
        <w:r>
          <w:rPr>
            <w:color w:val="0000FF"/>
          </w:rPr>
          <w:t>пунктами 7</w:t>
        </w:r>
      </w:hyperlink>
      <w:r>
        <w:t xml:space="preserve">, </w:t>
      </w:r>
      <w:hyperlink w:anchor="P99" w:history="1">
        <w:r>
          <w:rPr>
            <w:color w:val="0000FF"/>
          </w:rPr>
          <w:t>8</w:t>
        </w:r>
      </w:hyperlink>
      <w:r>
        <w:t xml:space="preserve"> настоящего Положения,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86CAA" w:rsidRDefault="00186CAA">
      <w:pPr>
        <w:pStyle w:val="ConsPlusNormal"/>
        <w:jc w:val="both"/>
      </w:pPr>
      <w:r>
        <w:t xml:space="preserve">(в ред. </w:t>
      </w:r>
      <w:hyperlink r:id="rId37" w:history="1">
        <w:r>
          <w:rPr>
            <w:color w:val="0000FF"/>
          </w:rPr>
          <w:t>решения</w:t>
        </w:r>
      </w:hyperlink>
      <w:r>
        <w:t xml:space="preserve"> Собрания депутатов городского округа "Город Йошкар-Ола" от 28.09.2011 N 308-</w:t>
      </w:r>
      <w:r>
        <w:lastRenderedPageBreak/>
        <w:t>V)</w:t>
      </w:r>
    </w:p>
    <w:p w:rsidR="002608EA" w:rsidRPr="002608EA" w:rsidRDefault="002608EA" w:rsidP="002608EA">
      <w:pPr>
        <w:pStyle w:val="ConsPlusNormal"/>
        <w:ind w:firstLine="540"/>
        <w:jc w:val="both"/>
      </w:pPr>
      <w:r w:rsidRPr="002608EA">
        <w:t xml:space="preserve">В случае необходимости при проведении проверки, указанной в </w:t>
      </w:r>
      <w:hyperlink r:id="rId38" w:history="1">
        <w:r w:rsidRPr="002608EA">
          <w:t>абзаце</w:t>
        </w:r>
      </w:hyperlink>
      <w:r w:rsidRPr="002608EA">
        <w:t xml:space="preserve"> 2 пункта 9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председателем Комитета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608EA" w:rsidRPr="002608EA" w:rsidRDefault="002608EA" w:rsidP="002608EA">
      <w:pPr>
        <w:pStyle w:val="ConsPlusNormal"/>
        <w:ind w:firstLine="540"/>
        <w:jc w:val="both"/>
      </w:pPr>
      <w:r>
        <w:t xml:space="preserve">(в редакции </w:t>
      </w:r>
      <w:proofErr w:type="spellStart"/>
      <w:r>
        <w:t>реш</w:t>
      </w:r>
      <w:proofErr w:type="spellEnd"/>
      <w:r>
        <w:t>. Собрания депутатов от 26.04.2017 № 486-</w:t>
      </w:r>
      <w:r>
        <w:rPr>
          <w:lang w:val="en-US"/>
        </w:rPr>
        <w:t>VI</w:t>
      </w:r>
      <w:r>
        <w:t>)</w:t>
      </w:r>
    </w:p>
    <w:p w:rsidR="00186CAA" w:rsidRDefault="00186CAA">
      <w:pPr>
        <w:pStyle w:val="ConsPlusNormal"/>
        <w:ind w:firstLine="540"/>
        <w:jc w:val="both"/>
      </w:pPr>
      <w:r>
        <w:t>10. Проверка проводится на основании распоряжения председателя Комитета или заместителя председателя Комитета. Проверка может проводиться только должностным лицом или должностными лицами, которые указаны в таком распоряжении.</w:t>
      </w:r>
    </w:p>
    <w:p w:rsidR="00186CAA" w:rsidRDefault="00186CAA">
      <w:pPr>
        <w:pStyle w:val="ConsPlusNormal"/>
        <w:ind w:firstLine="540"/>
        <w:jc w:val="both"/>
      </w:pPr>
      <w:r>
        <w:t>11. В распоряжении указываются:</w:t>
      </w:r>
    </w:p>
    <w:p w:rsidR="00186CAA" w:rsidRDefault="00186CAA">
      <w:pPr>
        <w:pStyle w:val="ConsPlusNormal"/>
        <w:ind w:firstLine="540"/>
        <w:jc w:val="both"/>
      </w:pPr>
      <w:r>
        <w:t xml:space="preserve">1) </w:t>
      </w:r>
      <w:r w:rsidR="002608EA" w:rsidRPr="002608EA">
        <w:t>Наименование органа муниципального контроля, а также вид муниципального контроля;</w:t>
      </w:r>
    </w:p>
    <w:p w:rsidR="002608EA" w:rsidRPr="002608EA" w:rsidRDefault="002608EA" w:rsidP="002608EA">
      <w:pPr>
        <w:pStyle w:val="ConsPlusNormal"/>
        <w:ind w:firstLine="540"/>
        <w:jc w:val="both"/>
      </w:pPr>
      <w:r>
        <w:t xml:space="preserve">(в редакции </w:t>
      </w:r>
      <w:proofErr w:type="spellStart"/>
      <w:r>
        <w:t>реш</w:t>
      </w:r>
      <w:proofErr w:type="spellEnd"/>
      <w:r>
        <w:t>. Собрания депутатов от 26.04.2017 № 486-</w:t>
      </w:r>
      <w:r>
        <w:rPr>
          <w:lang w:val="en-US"/>
        </w:rPr>
        <w:t>VI</w:t>
      </w:r>
      <w:r>
        <w:t>)</w:t>
      </w:r>
    </w:p>
    <w:p w:rsidR="00186CAA" w:rsidRDefault="00186CAA">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86CAA" w:rsidRDefault="00186CAA">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86CAA" w:rsidRDefault="00186CAA">
      <w:pPr>
        <w:pStyle w:val="ConsPlusNormal"/>
        <w:jc w:val="both"/>
      </w:pPr>
      <w:r>
        <w:t>(</w:t>
      </w:r>
      <w:proofErr w:type="spellStart"/>
      <w:r>
        <w:t>подп</w:t>
      </w:r>
      <w:proofErr w:type="spellEnd"/>
      <w:r>
        <w:t xml:space="preserve">. 3 в ред. </w:t>
      </w:r>
      <w:hyperlink r:id="rId39"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4) цели, задачи, предмет проверки и срок ее проведения;</w:t>
      </w:r>
    </w:p>
    <w:p w:rsidR="00186CAA" w:rsidRDefault="00186CAA">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2608EA">
        <w:t xml:space="preserve">, </w:t>
      </w:r>
      <w:r w:rsidR="002608EA" w:rsidRPr="002608EA">
        <w:t>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608EA" w:rsidRDefault="002608EA">
      <w:pPr>
        <w:pStyle w:val="ConsPlusNormal"/>
        <w:ind w:firstLine="540"/>
        <w:jc w:val="both"/>
      </w:pPr>
      <w:r>
        <w:t xml:space="preserve">(в редакции </w:t>
      </w:r>
      <w:proofErr w:type="spellStart"/>
      <w:r>
        <w:t>реш</w:t>
      </w:r>
      <w:proofErr w:type="spellEnd"/>
      <w:r>
        <w:t>. Собрания депутатов от 26.04.2017 № 486-</w:t>
      </w:r>
      <w:r>
        <w:rPr>
          <w:lang w:val="en-US"/>
        </w:rPr>
        <w:t>VI</w:t>
      </w:r>
      <w:r>
        <w:t>)</w:t>
      </w:r>
    </w:p>
    <w:p w:rsidR="00186CAA" w:rsidRDefault="00186CAA">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186CAA" w:rsidRDefault="00186CAA">
      <w:pPr>
        <w:pStyle w:val="ConsPlusNormal"/>
        <w:ind w:firstLine="540"/>
        <w:jc w:val="both"/>
      </w:pPr>
      <w:r>
        <w:t>7) перечень административных регламентов проведения мероприятий по контролю;</w:t>
      </w:r>
    </w:p>
    <w:p w:rsidR="00186CAA" w:rsidRDefault="00186CAA">
      <w:pPr>
        <w:pStyle w:val="ConsPlusNormal"/>
        <w:ind w:firstLine="540"/>
        <w:jc w:val="both"/>
      </w:pPr>
      <w:r>
        <w:t>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186CAA" w:rsidRDefault="00186CAA">
      <w:pPr>
        <w:pStyle w:val="ConsPlusNormal"/>
        <w:ind w:firstLine="540"/>
        <w:jc w:val="both"/>
      </w:pPr>
      <w:r>
        <w:t xml:space="preserve">9) даты начала </w:t>
      </w:r>
      <w:r w:rsidR="002608EA">
        <w:t xml:space="preserve">и окончания проведения проверки; </w:t>
      </w:r>
    </w:p>
    <w:p w:rsidR="002608EA" w:rsidRPr="002608EA" w:rsidRDefault="002608EA">
      <w:pPr>
        <w:pStyle w:val="ConsPlusNormal"/>
        <w:ind w:firstLine="540"/>
        <w:jc w:val="both"/>
      </w:pPr>
      <w:r w:rsidRPr="002608EA">
        <w:t>10) иные сведения, если это предусмотрено типовой формой распоряжения Председателя Комитета.</w:t>
      </w:r>
    </w:p>
    <w:p w:rsidR="002608EA" w:rsidRDefault="002608EA" w:rsidP="002608EA">
      <w:pPr>
        <w:pStyle w:val="ConsPlusNormal"/>
        <w:ind w:firstLine="540"/>
        <w:jc w:val="both"/>
      </w:pPr>
      <w:r>
        <w:t xml:space="preserve">(в редакции </w:t>
      </w:r>
      <w:proofErr w:type="spellStart"/>
      <w:r>
        <w:t>реш</w:t>
      </w:r>
      <w:proofErr w:type="spellEnd"/>
      <w:r>
        <w:t>. Собрания депутатов от 26.04.2017 № 486-</w:t>
      </w:r>
      <w:r>
        <w:rPr>
          <w:lang w:val="en-US"/>
        </w:rPr>
        <w:t>VI</w:t>
      </w:r>
      <w:r>
        <w:t>)</w:t>
      </w:r>
    </w:p>
    <w:p w:rsidR="00186CAA" w:rsidRDefault="00186CAA">
      <w:pPr>
        <w:pStyle w:val="ConsPlusNormal"/>
        <w:ind w:firstLine="540"/>
        <w:jc w:val="both"/>
      </w:pPr>
      <w:r>
        <w:t>12. Заверенные печатью копии распоряжения вручаются под роспись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одновременно с предъявлением служебных удостоверений. По требованию подлежащих проверке лиц должностные лица, осуществляющие проверку, обязаны представить информацию о Комитете в целях подтверждения своих полномочий.</w:t>
      </w:r>
    </w:p>
    <w:p w:rsidR="00186CAA" w:rsidRDefault="00186CAA">
      <w:pPr>
        <w:pStyle w:val="ConsPlusNormal"/>
        <w:ind w:firstLine="540"/>
        <w:jc w:val="both"/>
      </w:pPr>
      <w:r>
        <w:t>13.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должностные лица Комитета обязаны ознакомить подлежащих проверке лиц с настоящим Положением и административными регламентами проведения мероприятий по контролю и с порядком их проведения.</w:t>
      </w:r>
    </w:p>
    <w:p w:rsidR="00186CAA" w:rsidRDefault="00186CAA">
      <w:pPr>
        <w:pStyle w:val="ConsPlusNormal"/>
        <w:jc w:val="both"/>
      </w:pPr>
      <w:r>
        <w:t xml:space="preserve">(в ред. </w:t>
      </w:r>
      <w:hyperlink r:id="rId40" w:history="1">
        <w:r>
          <w:rPr>
            <w:color w:val="0000FF"/>
          </w:rPr>
          <w:t>решения</w:t>
        </w:r>
      </w:hyperlink>
      <w:r>
        <w:t xml:space="preserve"> Собрания депутатов городского округа "Город Йошкар-Ола" от 24.12.2009 N 47-V)</w:t>
      </w:r>
    </w:p>
    <w:p w:rsidR="002608EA" w:rsidRPr="002608EA" w:rsidRDefault="002608EA" w:rsidP="002608EA">
      <w:pPr>
        <w:pStyle w:val="ConsPlusNormal"/>
        <w:ind w:firstLine="540"/>
        <w:jc w:val="both"/>
      </w:pPr>
      <w:r w:rsidRPr="002608EA">
        <w:t xml:space="preserve">14. При проведении проверки должностные лица, осуществляющие муниципальный </w:t>
      </w:r>
      <w:r w:rsidRPr="002608EA">
        <w:lastRenderedPageBreak/>
        <w:t>земельный контроль, не вправе:</w:t>
      </w:r>
    </w:p>
    <w:p w:rsidR="002608EA" w:rsidRPr="002608EA" w:rsidRDefault="002608EA" w:rsidP="002608EA">
      <w:pPr>
        <w:pStyle w:val="ConsPlusNormal"/>
        <w:ind w:firstLine="540"/>
        <w:jc w:val="both"/>
      </w:pPr>
      <w:r w:rsidRPr="002608EA">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Комитета;</w:t>
      </w:r>
    </w:p>
    <w:p w:rsidR="002608EA" w:rsidRPr="002608EA" w:rsidRDefault="002608EA" w:rsidP="002608EA">
      <w:pPr>
        <w:pStyle w:val="ConsPlusNormal"/>
        <w:ind w:firstLine="540"/>
        <w:jc w:val="both"/>
      </w:pPr>
      <w:r w:rsidRPr="002608EA">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абзацем шестом пункта 8 настоящего Положения,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608EA" w:rsidRPr="002608EA" w:rsidRDefault="002608EA" w:rsidP="002608EA">
      <w:pPr>
        <w:pStyle w:val="ConsPlusNormal"/>
        <w:ind w:firstLine="540"/>
        <w:jc w:val="both"/>
      </w:pPr>
      <w:r w:rsidRPr="002608EA">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2608EA" w:rsidRPr="002608EA" w:rsidRDefault="002608EA" w:rsidP="002608EA">
      <w:pPr>
        <w:pStyle w:val="ConsPlusNormal"/>
        <w:ind w:firstLine="540"/>
        <w:jc w:val="both"/>
      </w:pPr>
      <w:r w:rsidRPr="002608EA">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2608EA" w:rsidRPr="002608EA" w:rsidRDefault="002608EA" w:rsidP="002608EA">
      <w:pPr>
        <w:pStyle w:val="ConsPlusNormal"/>
        <w:ind w:firstLine="540"/>
        <w:jc w:val="both"/>
      </w:pPr>
      <w:r w:rsidRPr="002608EA">
        <w:t>5) превышать установленные сроки проведения проверки;</w:t>
      </w:r>
    </w:p>
    <w:p w:rsidR="002608EA" w:rsidRPr="002608EA" w:rsidRDefault="002608EA" w:rsidP="002608EA">
      <w:pPr>
        <w:pStyle w:val="ConsPlusNormal"/>
        <w:ind w:firstLine="540"/>
        <w:jc w:val="both"/>
      </w:pPr>
      <w:r w:rsidRPr="002608EA">
        <w:t>6) осуществлять выдачу юридическим лицам, индивидуальным предпринимателям, физическим лицам предписаний или предложений о проведении за их счет мероприятий по контролю.</w:t>
      </w:r>
    </w:p>
    <w:p w:rsidR="002608EA" w:rsidRPr="002608EA" w:rsidRDefault="002608EA" w:rsidP="002608EA">
      <w:pPr>
        <w:pStyle w:val="ConsPlusNormal"/>
        <w:ind w:firstLine="540"/>
        <w:jc w:val="both"/>
      </w:pPr>
      <w:r w:rsidRPr="002608EA">
        <w:t>7)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608EA" w:rsidRPr="002608EA" w:rsidRDefault="002608EA" w:rsidP="002608EA">
      <w:pPr>
        <w:pStyle w:val="ConsPlusNormal"/>
        <w:ind w:firstLine="540"/>
        <w:jc w:val="both"/>
      </w:pPr>
      <w:r w:rsidRPr="002608EA">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608EA" w:rsidRPr="002608EA" w:rsidRDefault="002608EA" w:rsidP="002608EA">
      <w:pPr>
        <w:pStyle w:val="ConsPlusNormal"/>
        <w:ind w:firstLine="540"/>
        <w:jc w:val="both"/>
      </w:pPr>
      <w:r w:rsidRPr="002608EA">
        <w:t>9) требовать от юридического лица, индивидуального предпринимателя 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608EA" w:rsidRDefault="002608EA" w:rsidP="002608EA">
      <w:pPr>
        <w:pStyle w:val="ConsPlusNormal"/>
        <w:ind w:firstLine="540"/>
        <w:jc w:val="both"/>
      </w:pPr>
      <w:r>
        <w:t xml:space="preserve">(в редакции </w:t>
      </w:r>
      <w:proofErr w:type="spellStart"/>
      <w:r>
        <w:t>реш</w:t>
      </w:r>
      <w:proofErr w:type="spellEnd"/>
      <w:r>
        <w:t>. Собрания депутатов от 26.04.2017 № 486-</w:t>
      </w:r>
      <w:r w:rsidRPr="002608EA">
        <w:t>VI</w:t>
      </w:r>
      <w:r>
        <w:t>)</w:t>
      </w:r>
    </w:p>
    <w:p w:rsidR="00186CAA" w:rsidRDefault="00186CAA" w:rsidP="002608EA">
      <w:pPr>
        <w:pStyle w:val="ConsPlusNormal"/>
        <w:ind w:firstLine="540"/>
        <w:jc w:val="both"/>
      </w:pPr>
      <w:r>
        <w:t>15. По результатам проверки должностными лицами, проводящими проверку, составляется акт по установленной форме в двух экземплярах.</w:t>
      </w:r>
    </w:p>
    <w:p w:rsidR="00186CAA" w:rsidRDefault="00186CAA">
      <w:pPr>
        <w:pStyle w:val="ConsPlusNormal"/>
        <w:ind w:firstLine="540"/>
        <w:jc w:val="both"/>
      </w:pPr>
      <w:r>
        <w:t>В акте проверки указываются:</w:t>
      </w:r>
    </w:p>
    <w:p w:rsidR="00186CAA" w:rsidRDefault="00186CAA">
      <w:pPr>
        <w:pStyle w:val="ConsPlusNormal"/>
        <w:ind w:firstLine="540"/>
        <w:jc w:val="both"/>
      </w:pPr>
      <w:r>
        <w:t>1) дата, время и место составления акта проверки;</w:t>
      </w:r>
    </w:p>
    <w:p w:rsidR="00186CAA" w:rsidRDefault="00186CAA">
      <w:pPr>
        <w:pStyle w:val="ConsPlusNormal"/>
        <w:ind w:firstLine="540"/>
        <w:jc w:val="both"/>
      </w:pPr>
      <w:r>
        <w:t>2) наименование органа муниципального земельного контроля;</w:t>
      </w:r>
    </w:p>
    <w:p w:rsidR="00186CAA" w:rsidRDefault="00186CAA">
      <w:pPr>
        <w:pStyle w:val="ConsPlusNormal"/>
        <w:ind w:firstLine="540"/>
        <w:jc w:val="both"/>
      </w:pPr>
      <w:r>
        <w:t>3) дата и номер распоряжения председателя Комитета или заместителя председателя Комитета;</w:t>
      </w:r>
    </w:p>
    <w:p w:rsidR="00186CAA" w:rsidRDefault="00186CAA">
      <w:pPr>
        <w:pStyle w:val="ConsPlusNormal"/>
        <w:ind w:firstLine="540"/>
        <w:jc w:val="both"/>
      </w:pPr>
      <w:r>
        <w:t>4) фамилии, имена, отчества и должности должностного лица или должностных лиц, проводивших проверку;</w:t>
      </w:r>
    </w:p>
    <w:p w:rsidR="00186CAA" w:rsidRDefault="00186CAA">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или его уполномоченного представителя, присутствовавших при проведении проверки;</w:t>
      </w:r>
    </w:p>
    <w:p w:rsidR="00186CAA" w:rsidRDefault="00186CAA">
      <w:pPr>
        <w:pStyle w:val="ConsPlusNormal"/>
        <w:ind w:firstLine="540"/>
        <w:jc w:val="both"/>
      </w:pPr>
      <w:r>
        <w:t>6) дата, время, продолжительность и место проведения проверки;</w:t>
      </w:r>
    </w:p>
    <w:p w:rsidR="00186CAA" w:rsidRDefault="00186CAA">
      <w:pPr>
        <w:pStyle w:val="ConsPlusNormal"/>
        <w:ind w:firstLine="540"/>
        <w:jc w:val="both"/>
      </w:pPr>
      <w:r>
        <w:t xml:space="preserve">7) сведения о результатах проверки, в том числе о выявленных нарушениях обязательных </w:t>
      </w:r>
      <w:r>
        <w:lastRenderedPageBreak/>
        <w:t>требований и требований, установленных муниципальными правовыми актами, об их характере и о лицах, допустивших указанные нарушения;</w:t>
      </w:r>
    </w:p>
    <w:p w:rsidR="00186CAA" w:rsidRDefault="00186CAA">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86CAA" w:rsidRDefault="00186CAA">
      <w:pPr>
        <w:pStyle w:val="ConsPlusNormal"/>
        <w:ind w:firstLine="540"/>
        <w:jc w:val="both"/>
      </w:pPr>
      <w:r>
        <w:t>9) подписи должностного лица или должностных лиц, проводивших проверку.</w:t>
      </w:r>
    </w:p>
    <w:p w:rsidR="00186CAA" w:rsidRDefault="00186CAA">
      <w:pPr>
        <w:pStyle w:val="ConsPlusNormal"/>
        <w:ind w:firstLine="540"/>
        <w:jc w:val="both"/>
      </w:pPr>
      <w:r>
        <w:t>К акту проверки прилагаются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w:t>
      </w:r>
      <w:proofErr w:type="spellStart"/>
      <w:r>
        <w:t>фототаблица</w:t>
      </w:r>
      <w:proofErr w:type="spellEnd"/>
      <w:r>
        <w:t>, обмер площади земельного участка и т.д.).</w:t>
      </w:r>
    </w:p>
    <w:p w:rsidR="00186CAA" w:rsidRDefault="00186CAA">
      <w:pPr>
        <w:pStyle w:val="ConsPlusNormal"/>
        <w:ind w:firstLine="540"/>
        <w:jc w:val="both"/>
      </w:pPr>
      <w: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186CAA" w:rsidRDefault="00186CAA">
      <w:pPr>
        <w:pStyle w:val="ConsPlusNormal"/>
        <w:ind w:firstLine="540"/>
        <w:jc w:val="both"/>
      </w:pPr>
      <w:r>
        <w:t>В случае, если для составления акта проверки необходимо получить заключения по результатам проведенных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или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Комитета.</w:t>
      </w:r>
    </w:p>
    <w:p w:rsidR="00186CAA" w:rsidRDefault="00186CAA">
      <w:pPr>
        <w:pStyle w:val="ConsPlusNormal"/>
        <w:ind w:firstLine="540"/>
        <w:jc w:val="both"/>
      </w:pPr>
      <w:r>
        <w:t>В случае, если для проведения внеплановой выездной проверки требуется согласование ее проведения с прокуратурой г. Йошкар-Олы, копия акта проверки направляется в прокуратуру г. Йошкар-Олы, которой принято решение о согласовании проведения проверки, в течение пяти рабочих дней со дня составления акта проверки.</w:t>
      </w:r>
    </w:p>
    <w:p w:rsidR="00186CAA" w:rsidRDefault="00186CAA">
      <w:pPr>
        <w:pStyle w:val="ConsPlusNormal"/>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6CAA" w:rsidRDefault="00186CAA">
      <w:pPr>
        <w:pStyle w:val="ConsPlusNormal"/>
        <w:ind w:firstLine="540"/>
        <w:jc w:val="both"/>
      </w:pPr>
      <w:r>
        <w:t>16. В журнале учета проверок, который вправе вести юридические лица и индивидуальные предприниматели, должностными лицами Комитета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186CAA" w:rsidRDefault="00186CAA">
      <w:pPr>
        <w:pStyle w:val="ConsPlusNormal"/>
        <w:jc w:val="both"/>
      </w:pPr>
      <w:r>
        <w:t xml:space="preserve">(в ред. </w:t>
      </w:r>
      <w:hyperlink r:id="rId41" w:history="1">
        <w:r>
          <w:rPr>
            <w:color w:val="0000FF"/>
          </w:rPr>
          <w:t>решения</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 xml:space="preserve">17. В случае выявления при проведении проверки нарушений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должностные лица, </w:t>
      </w:r>
      <w:r>
        <w:lastRenderedPageBreak/>
        <w:t>проводившие проверку, в пределах полномочий, предусмотренных законодательством Российской Федерации, обязаны:</w:t>
      </w:r>
    </w:p>
    <w:p w:rsidR="00186CAA" w:rsidRDefault="00186CAA">
      <w:pPr>
        <w:pStyle w:val="ConsPlusNormal"/>
        <w:ind w:firstLine="540"/>
        <w:jc w:val="both"/>
      </w:pPr>
      <w:r>
        <w:t>1) выдать предписание юридическому лицу, индивидуальному предпринимателю, физическому лицу об устранении выявленных нарушений земельного законодательства с указанием сроков их устранения;</w:t>
      </w:r>
    </w:p>
    <w:p w:rsidR="00186CAA" w:rsidRDefault="00186CAA">
      <w:pPr>
        <w:pStyle w:val="ConsPlusNormal"/>
        <w:ind w:firstLine="540"/>
        <w:jc w:val="both"/>
      </w:pPr>
      <w:r>
        <w:t>2)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186CAA" w:rsidRDefault="00186CAA">
      <w:pPr>
        <w:pStyle w:val="ConsPlusNormal"/>
        <w:ind w:firstLine="540"/>
        <w:jc w:val="both"/>
      </w:pPr>
      <w:r>
        <w:t xml:space="preserve">3) в течение 3 рабочих дней со дня составления акта проверки направить копию акта проверки с указанием информации о наличии признаков выявленного нарушения в Управление федеральной службы государственной регистрации, кадастра и картографии по Республике Марий Эл (Управление </w:t>
      </w:r>
      <w:proofErr w:type="spellStart"/>
      <w:r>
        <w:t>Росреестра</w:t>
      </w:r>
      <w:proofErr w:type="spellEnd"/>
      <w:r>
        <w:t xml:space="preserve"> по Республике Марий Эл). 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Комитета, или в случае невозможности направления в форме электронного документа - на бумажном носителе.</w:t>
      </w:r>
    </w:p>
    <w:p w:rsidR="00186CAA" w:rsidRDefault="00186CAA">
      <w:pPr>
        <w:pStyle w:val="ConsPlusNormal"/>
        <w:jc w:val="both"/>
      </w:pPr>
      <w:r>
        <w:t>(</w:t>
      </w:r>
      <w:proofErr w:type="spellStart"/>
      <w:r>
        <w:t>подп</w:t>
      </w:r>
      <w:proofErr w:type="spellEnd"/>
      <w:r>
        <w:t xml:space="preserve">. 3 введен </w:t>
      </w:r>
      <w:hyperlink r:id="rId42" w:history="1">
        <w:r>
          <w:rPr>
            <w:color w:val="0000FF"/>
          </w:rPr>
          <w:t>решением</w:t>
        </w:r>
      </w:hyperlink>
      <w:r>
        <w:t xml:space="preserve"> Собрания депутатов городского округа "Город Йошкар-Ола" от 24.06.2015 N 167-VI)</w:t>
      </w:r>
    </w:p>
    <w:p w:rsidR="00186CAA" w:rsidRDefault="00186CAA">
      <w:pPr>
        <w:pStyle w:val="ConsPlusNormal"/>
        <w:ind w:firstLine="540"/>
        <w:jc w:val="both"/>
      </w:pPr>
      <w:r>
        <w:t>18. Должностные лица Комитета при проведении проверки обязаны:</w:t>
      </w:r>
    </w:p>
    <w:p w:rsidR="00186CAA" w:rsidRDefault="00186CAA">
      <w:pPr>
        <w:pStyle w:val="ConsPlusNormal"/>
        <w:ind w:firstLine="540"/>
        <w:jc w:val="both"/>
      </w:pPr>
      <w:r>
        <w:t>1) своевременно и в полной мере исполнять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6CAA" w:rsidRDefault="00186CAA">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186CAA" w:rsidRDefault="00186CAA">
      <w:pPr>
        <w:pStyle w:val="ConsPlusNormal"/>
        <w:ind w:firstLine="540"/>
        <w:jc w:val="both"/>
      </w:pPr>
      <w:r>
        <w:t>3) проводить проверку на основании распоряжения председателя Комитета или заместителя председателя Комитета о ее проведении в соответствии с ее назначением;</w:t>
      </w:r>
    </w:p>
    <w:p w:rsidR="00186CAA" w:rsidRDefault="00186CAA">
      <w:pPr>
        <w:pStyle w:val="ConsPlusNormal"/>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председателя Комитета или заместителя председателя Комитета, копии документа о согласовании проведения проверки;</w:t>
      </w:r>
    </w:p>
    <w:p w:rsidR="00186CAA" w:rsidRDefault="00186CAA">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6CAA" w:rsidRDefault="00186CAA">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186CAA" w:rsidRDefault="00186CAA">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r w:rsidR="002608EA">
        <w:t xml:space="preserve"> </w:t>
      </w:r>
      <w:r w:rsidR="002608EA" w:rsidRPr="002608EA">
        <w:t>и с документами и (или) информацией, полученными в рамках межведомственного</w:t>
      </w:r>
      <w:r w:rsidR="002608EA">
        <w:t xml:space="preserve"> информационного взаимодействия</w:t>
      </w:r>
      <w:r>
        <w:t>;</w:t>
      </w:r>
    </w:p>
    <w:p w:rsidR="002608EA" w:rsidRDefault="002608EA" w:rsidP="002608EA">
      <w:pPr>
        <w:pStyle w:val="ConsPlusNormal"/>
        <w:ind w:firstLine="540"/>
        <w:jc w:val="both"/>
      </w:pPr>
      <w:r>
        <w:t xml:space="preserve">(в редакции </w:t>
      </w:r>
      <w:proofErr w:type="spellStart"/>
      <w:r>
        <w:t>реш</w:t>
      </w:r>
      <w:proofErr w:type="spellEnd"/>
      <w:r>
        <w:t>. Собрания депутатов от 26.04.2017 № 486-</w:t>
      </w:r>
      <w:r w:rsidRPr="002608EA">
        <w:t>VI</w:t>
      </w:r>
      <w:r>
        <w:t>)</w:t>
      </w:r>
    </w:p>
    <w:p w:rsidR="00186CAA" w:rsidRDefault="00186CAA">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86CAA" w:rsidRDefault="00186CAA">
      <w:pPr>
        <w:pStyle w:val="ConsPlusNormal"/>
        <w:jc w:val="both"/>
      </w:pPr>
      <w:r>
        <w:t>(</w:t>
      </w:r>
      <w:proofErr w:type="spellStart"/>
      <w:r>
        <w:t>подп</w:t>
      </w:r>
      <w:proofErr w:type="spellEnd"/>
      <w:r>
        <w:t xml:space="preserve">. 8 в ред. </w:t>
      </w:r>
      <w:hyperlink r:id="rId43" w:history="1">
        <w:r>
          <w:rPr>
            <w:color w:val="0000FF"/>
          </w:rPr>
          <w:t>решения</w:t>
        </w:r>
      </w:hyperlink>
      <w:r>
        <w:t xml:space="preserve"> Собрания депутатов городского округа "Город Йошкар-Ола" от 26.09.2012 N 483-V)</w:t>
      </w:r>
    </w:p>
    <w:p w:rsidR="00186CAA" w:rsidRDefault="00186CAA">
      <w:pPr>
        <w:pStyle w:val="ConsPlusNormal"/>
        <w:ind w:firstLine="540"/>
        <w:jc w:val="both"/>
      </w:pPr>
      <w:r>
        <w:t xml:space="preserve">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w:t>
      </w:r>
      <w:r>
        <w:lastRenderedPageBreak/>
        <w:t>законодательством Российской Федерации;</w:t>
      </w:r>
    </w:p>
    <w:p w:rsidR="00186CAA" w:rsidRDefault="00186CAA">
      <w:pPr>
        <w:pStyle w:val="ConsPlusNormal"/>
        <w:ind w:firstLine="540"/>
        <w:jc w:val="both"/>
      </w:pPr>
      <w:r>
        <w:t>10) соблюдать сроки проведения проверки;</w:t>
      </w:r>
    </w:p>
    <w:p w:rsidR="00186CAA" w:rsidRDefault="00186CAA">
      <w:pPr>
        <w:pStyle w:val="ConsPlusNormal"/>
        <w:ind w:firstLine="540"/>
        <w:jc w:val="both"/>
      </w:pPr>
      <w:r>
        <w:t>11)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186CAA" w:rsidRDefault="00186CAA">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настоящим Положением;</w:t>
      </w:r>
    </w:p>
    <w:p w:rsidR="00186CAA" w:rsidRDefault="00186CAA">
      <w:pPr>
        <w:pStyle w:val="ConsPlusNormal"/>
        <w:ind w:firstLine="540"/>
        <w:jc w:val="both"/>
      </w:pPr>
      <w:r>
        <w:t>13) осуществлять запись о проведенной проверке в журнале учета проверок</w:t>
      </w:r>
      <w:r w:rsidR="002608EA">
        <w:t xml:space="preserve"> </w:t>
      </w:r>
      <w:r w:rsidR="002608EA" w:rsidRPr="002608EA">
        <w:t>в случае его наличия у юридического лица, индивидуального предпринимателя.</w:t>
      </w:r>
    </w:p>
    <w:p w:rsidR="002608EA" w:rsidRDefault="002608EA" w:rsidP="002608EA">
      <w:pPr>
        <w:pStyle w:val="ConsPlusNormal"/>
        <w:ind w:firstLine="540"/>
        <w:jc w:val="both"/>
      </w:pPr>
      <w:r>
        <w:t xml:space="preserve">(в редакции </w:t>
      </w:r>
      <w:proofErr w:type="spellStart"/>
      <w:r>
        <w:t>реш</w:t>
      </w:r>
      <w:proofErr w:type="spellEnd"/>
      <w:r>
        <w:t>. Собрания депутатов от 26.04.2017 № 486-</w:t>
      </w:r>
      <w:r w:rsidRPr="002608EA">
        <w:t>VI</w:t>
      </w:r>
      <w:r>
        <w:t>)</w:t>
      </w:r>
    </w:p>
    <w:p w:rsidR="00186CAA" w:rsidRDefault="00186CAA">
      <w:pPr>
        <w:pStyle w:val="ConsPlusNormal"/>
        <w:ind w:firstLine="540"/>
        <w:jc w:val="both"/>
      </w:pPr>
      <w:r>
        <w:t>Результаты проверки, проведенной должностными лицами Комитета с грубым нарушением требований к организации и проведению проверок, не могут являться доказательствами нарушения юридическим лицом, индивидуальным предпринимателем, физическим лицом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 физического лица.</w:t>
      </w:r>
    </w:p>
    <w:p w:rsidR="00186CAA" w:rsidRDefault="00186CAA">
      <w:pPr>
        <w:pStyle w:val="ConsPlusNormal"/>
        <w:ind w:firstLine="540"/>
        <w:jc w:val="both"/>
      </w:pPr>
      <w:r>
        <w:t>19. Комитет и его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F6219" w:rsidRPr="00FF6219" w:rsidRDefault="00FF6219" w:rsidP="00FF6219">
      <w:pPr>
        <w:pStyle w:val="ConsPlusNormal"/>
        <w:ind w:firstLine="540"/>
        <w:jc w:val="both"/>
      </w:pPr>
      <w:r w:rsidRPr="00FF6219">
        <w:t>20.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Комитет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FF6219" w:rsidRPr="00FF6219" w:rsidRDefault="00FF6219" w:rsidP="00FF6219">
      <w:pPr>
        <w:pStyle w:val="ConsPlusNormal"/>
        <w:ind w:firstLine="540"/>
        <w:jc w:val="both"/>
      </w:pPr>
      <w:r w:rsidRPr="00FF6219">
        <w:t xml:space="preserve">В целях профилактики нарушений обязательных требований Комитет: </w:t>
      </w:r>
    </w:p>
    <w:p w:rsidR="00FF6219" w:rsidRPr="00FF6219" w:rsidRDefault="00FF6219" w:rsidP="00FF6219">
      <w:pPr>
        <w:pStyle w:val="ConsPlusNormal"/>
        <w:ind w:firstLine="540"/>
        <w:jc w:val="both"/>
      </w:pPr>
      <w:r w:rsidRPr="00FF6219">
        <w:t>1) обеспечивает размещение на официальном сайте администрации городского округа «Город Йошкар-Ола» в информационно-телекоммуникационной сети «Интернет» (далее - официальный сайт в сети «Интернет») перечень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земельного контроля, а также текстов соответствующих нормативных правовых актов;</w:t>
      </w:r>
    </w:p>
    <w:p w:rsidR="00FF6219" w:rsidRPr="00FF6219" w:rsidRDefault="00FF6219" w:rsidP="00FF6219">
      <w:pPr>
        <w:pStyle w:val="ConsPlusNormal"/>
        <w:ind w:firstLine="540"/>
        <w:jc w:val="both"/>
      </w:pPr>
      <w:r w:rsidRPr="00FF6219">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Комитет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FF6219" w:rsidRPr="00FF6219" w:rsidRDefault="00FF6219" w:rsidP="00FF6219">
      <w:pPr>
        <w:pStyle w:val="ConsPlusNormal"/>
        <w:ind w:firstLine="540"/>
        <w:jc w:val="both"/>
      </w:pPr>
      <w:r w:rsidRPr="00FF6219">
        <w:t xml:space="preserve">3) обеспечивает регулярное (не реже одного раза в год) обобщение практики осуществления в соответствующей сфере деятельности муниципального земельного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w:t>
      </w:r>
      <w:r w:rsidRPr="00FF6219">
        <w:lastRenderedPageBreak/>
        <w:t>отношении мер, которые должны приниматься юридическими лицами, индивидуальными предпринимателями в целях недопущения таких нарушений;</w:t>
      </w:r>
    </w:p>
    <w:p w:rsidR="002608EA" w:rsidRPr="008E6DAC" w:rsidRDefault="00FF6219" w:rsidP="00FF6219">
      <w:pPr>
        <w:pStyle w:val="ConsPlusNormal"/>
        <w:jc w:val="both"/>
      </w:pPr>
      <w:r w:rsidRPr="00FF6219">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44" w:history="1">
        <w:r w:rsidRPr="00FF6219">
          <w:t>пунктами 21</w:t>
        </w:r>
      </w:hyperlink>
      <w:r w:rsidRPr="00FF6219">
        <w:t xml:space="preserve"> - </w:t>
      </w:r>
      <w:hyperlink r:id="rId45" w:history="1">
        <w:r w:rsidRPr="00FF6219">
          <w:t>23</w:t>
        </w:r>
      </w:hyperlink>
      <w:r w:rsidRPr="00FF6219">
        <w:t xml:space="preserve"> настоящего Положения, если иной порядок не установлен федеральным законом.</w:t>
      </w:r>
    </w:p>
    <w:p w:rsidR="00FF6219" w:rsidRDefault="008E6DAC" w:rsidP="00FF6219">
      <w:pPr>
        <w:pStyle w:val="ConsPlusNormal"/>
        <w:jc w:val="both"/>
      </w:pPr>
      <w:bookmarkStart w:id="4" w:name="Par16"/>
      <w:bookmarkEnd w:id="4"/>
      <w:r>
        <w:t xml:space="preserve">(введен в действие </w:t>
      </w:r>
      <w:proofErr w:type="spellStart"/>
      <w:r>
        <w:t>реш</w:t>
      </w:r>
      <w:proofErr w:type="spellEnd"/>
      <w:r>
        <w:t>. Собрания депутатов от 26.04.2017 № 486-</w:t>
      </w:r>
      <w:r w:rsidRPr="002608EA">
        <w:t>VI</w:t>
      </w:r>
      <w:r w:rsidR="00FF6219">
        <w:t xml:space="preserve">, в </w:t>
      </w:r>
      <w:proofErr w:type="spellStart"/>
      <w:r w:rsidR="00FF6219">
        <w:t>ред</w:t>
      </w:r>
      <w:proofErr w:type="spellEnd"/>
      <w:r w:rsidR="00FF6219">
        <w:t xml:space="preserve"> </w:t>
      </w:r>
      <w:proofErr w:type="spellStart"/>
      <w:r w:rsidR="00FF6219">
        <w:t>реш</w:t>
      </w:r>
      <w:proofErr w:type="spellEnd"/>
      <w:r w:rsidR="00FF6219">
        <w:t>. от 28.11.2018 № 718-</w:t>
      </w:r>
      <w:r w:rsidR="00FF6219" w:rsidRPr="00FF6219">
        <w:t>VI</w:t>
      </w:r>
      <w:r w:rsidR="00FF6219">
        <w:t>)</w:t>
      </w:r>
    </w:p>
    <w:p w:rsidR="002608EA" w:rsidRPr="008E6DAC" w:rsidRDefault="00FF6219" w:rsidP="00FF6219">
      <w:pPr>
        <w:pStyle w:val="ConsPlusNormal"/>
        <w:ind w:firstLine="540"/>
        <w:jc w:val="both"/>
      </w:pPr>
      <w:r w:rsidRPr="00FF6219">
        <w:t>21. При условии, что иное не установлено федеральным законом, при наличии у Комитета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Комитет объявляет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
    <w:p w:rsidR="008E6DAC" w:rsidRDefault="008E6DAC" w:rsidP="008E6DAC">
      <w:pPr>
        <w:pStyle w:val="ConsPlusNormal"/>
        <w:ind w:firstLine="540"/>
        <w:jc w:val="both"/>
      </w:pPr>
      <w:r>
        <w:t xml:space="preserve">(введен в действие </w:t>
      </w:r>
      <w:proofErr w:type="spellStart"/>
      <w:r>
        <w:t>реш</w:t>
      </w:r>
      <w:proofErr w:type="spellEnd"/>
      <w:r>
        <w:t>. Собрания депутатов от 26.04.2017 № 486-</w:t>
      </w:r>
      <w:r w:rsidRPr="002608EA">
        <w:t>VI</w:t>
      </w:r>
      <w:r w:rsidR="00FF6219">
        <w:t>,</w:t>
      </w:r>
      <w:r w:rsidR="00FF6219" w:rsidRPr="00FF6219">
        <w:t xml:space="preserve"> </w:t>
      </w:r>
      <w:r w:rsidR="00FF6219">
        <w:t xml:space="preserve">в </w:t>
      </w:r>
      <w:proofErr w:type="spellStart"/>
      <w:r w:rsidR="00FF6219">
        <w:t>ред</w:t>
      </w:r>
      <w:proofErr w:type="spellEnd"/>
      <w:r w:rsidR="00FF6219">
        <w:t xml:space="preserve"> </w:t>
      </w:r>
      <w:proofErr w:type="spellStart"/>
      <w:r w:rsidR="00FF6219">
        <w:t>реш</w:t>
      </w:r>
      <w:proofErr w:type="spellEnd"/>
      <w:r w:rsidR="00FF6219">
        <w:t>. от 28.11.2018 № 718-</w:t>
      </w:r>
      <w:r w:rsidR="00FF6219" w:rsidRPr="00FF6219">
        <w:t>VI</w:t>
      </w:r>
      <w:r w:rsidR="00FF6219">
        <w:t>)</w:t>
      </w:r>
    </w:p>
    <w:p w:rsidR="00FF6219" w:rsidRPr="00FF6219" w:rsidRDefault="00FF6219" w:rsidP="00FF6219">
      <w:pPr>
        <w:pStyle w:val="ConsPlusNormal"/>
        <w:ind w:firstLine="540"/>
        <w:jc w:val="both"/>
      </w:pPr>
      <w:bookmarkStart w:id="5" w:name="Par18"/>
      <w:bookmarkEnd w:id="5"/>
      <w:r w:rsidRPr="00FF6219">
        <w:t xml:space="preserve">22.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w:t>
      </w:r>
    </w:p>
    <w:p w:rsidR="00FF6219" w:rsidRDefault="00FF6219" w:rsidP="00FF6219">
      <w:pPr>
        <w:pStyle w:val="ConsPlusNormal"/>
        <w:ind w:firstLine="540"/>
        <w:jc w:val="both"/>
      </w:pPr>
      <w:r w:rsidRPr="00FF6219">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r>
        <w:t xml:space="preserve"> </w:t>
      </w:r>
    </w:p>
    <w:p w:rsidR="008E6DAC" w:rsidRDefault="008E6DAC" w:rsidP="00FF6219">
      <w:pPr>
        <w:pStyle w:val="ConsPlusNormal"/>
        <w:ind w:firstLine="540"/>
        <w:jc w:val="both"/>
      </w:pPr>
      <w:r>
        <w:t xml:space="preserve">(введен в действие </w:t>
      </w:r>
      <w:proofErr w:type="spellStart"/>
      <w:r>
        <w:t>реш</w:t>
      </w:r>
      <w:proofErr w:type="spellEnd"/>
      <w:r>
        <w:t>. Собрания депутатов от 26.04.2017 № 486-</w:t>
      </w:r>
      <w:r w:rsidRPr="002608EA">
        <w:t>VI</w:t>
      </w:r>
      <w:r w:rsidR="00FF6219">
        <w:t>,</w:t>
      </w:r>
      <w:r w:rsidR="00FF6219" w:rsidRPr="00FF6219">
        <w:t xml:space="preserve"> </w:t>
      </w:r>
      <w:r w:rsidR="00FF6219">
        <w:t xml:space="preserve">в </w:t>
      </w:r>
      <w:proofErr w:type="spellStart"/>
      <w:r w:rsidR="00FF6219">
        <w:t>ред</w:t>
      </w:r>
      <w:proofErr w:type="spellEnd"/>
      <w:r w:rsidR="00FF6219">
        <w:t xml:space="preserve"> </w:t>
      </w:r>
      <w:proofErr w:type="spellStart"/>
      <w:r w:rsidR="00FF6219">
        <w:t>реш</w:t>
      </w:r>
      <w:proofErr w:type="spellEnd"/>
      <w:r w:rsidR="00FF6219">
        <w:t>. от 28.11.2018 № 718-</w:t>
      </w:r>
      <w:r w:rsidR="00FF6219" w:rsidRPr="00FF6219">
        <w:t>VI</w:t>
      </w:r>
      <w:r w:rsidR="00FF6219">
        <w:t>)</w:t>
      </w:r>
    </w:p>
    <w:p w:rsidR="002608EA" w:rsidRPr="00FF6219" w:rsidRDefault="00FF6219" w:rsidP="008E6DAC">
      <w:pPr>
        <w:pStyle w:val="ConsPlusNormal"/>
        <w:ind w:firstLine="540"/>
        <w:jc w:val="both"/>
      </w:pPr>
      <w:r w:rsidRPr="00FF6219">
        <w:t>23. </w:t>
      </w:r>
      <w:hyperlink r:id="rId46" w:history="1">
        <w:r w:rsidRPr="00FF6219">
          <w:t>Порядок</w:t>
        </w:r>
      </w:hyperlink>
      <w:r w:rsidRPr="00FF6219">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F6219" w:rsidRDefault="00FF6219" w:rsidP="00FF6219">
      <w:pPr>
        <w:pStyle w:val="ConsPlusNormal"/>
        <w:ind w:firstLine="540"/>
        <w:jc w:val="both"/>
      </w:pPr>
      <w:r>
        <w:t xml:space="preserve">(в </w:t>
      </w:r>
      <w:proofErr w:type="spellStart"/>
      <w:r>
        <w:t>ред</w:t>
      </w:r>
      <w:proofErr w:type="spellEnd"/>
      <w:r>
        <w:t xml:space="preserve"> </w:t>
      </w:r>
      <w:proofErr w:type="spellStart"/>
      <w:r>
        <w:t>реш</w:t>
      </w:r>
      <w:proofErr w:type="spellEnd"/>
      <w:r>
        <w:t>. Собрания депутатов от 28.11.2018 № 718-</w:t>
      </w:r>
      <w:r w:rsidRPr="00FF6219">
        <w:t>VI</w:t>
      </w:r>
      <w:r>
        <w:t>)</w:t>
      </w:r>
    </w:p>
    <w:p w:rsidR="002608EA" w:rsidRPr="008E6DAC" w:rsidRDefault="002608EA" w:rsidP="008E6DAC">
      <w:pPr>
        <w:pStyle w:val="ConsPlusNormal"/>
        <w:ind w:firstLine="540"/>
        <w:jc w:val="both"/>
      </w:pPr>
      <w:bookmarkStart w:id="6" w:name="Par24"/>
      <w:bookmarkEnd w:id="6"/>
      <w:r w:rsidRPr="008E6DAC">
        <w:t xml:space="preserve">24. К мероприятиям по контролю, при проведении которых не требуется взаимодействие Комитета с юридическими лицами и индивидуальными предпринимателями (далее - </w:t>
      </w:r>
      <w:r w:rsidRPr="008E6DAC">
        <w:lastRenderedPageBreak/>
        <w:t>мероприятия по контролю без взаимодействия с юридическими лицами, индивидуальными предпринимателями), относятся:</w:t>
      </w:r>
    </w:p>
    <w:p w:rsidR="002608EA" w:rsidRPr="008E6DAC" w:rsidRDefault="002608EA" w:rsidP="008E6DAC">
      <w:pPr>
        <w:pStyle w:val="ConsPlusNormal"/>
        <w:ind w:firstLine="540"/>
        <w:jc w:val="both"/>
      </w:pPr>
      <w:r w:rsidRPr="008E6DAC">
        <w:t>1) плановые (рейдовые) осмотры (обследования) территорий;</w:t>
      </w:r>
    </w:p>
    <w:p w:rsidR="002608EA" w:rsidRPr="008E6DAC" w:rsidRDefault="002608EA" w:rsidP="008E6DAC">
      <w:pPr>
        <w:pStyle w:val="ConsPlusNormal"/>
        <w:ind w:firstLine="540"/>
        <w:jc w:val="both"/>
      </w:pPr>
      <w:r w:rsidRPr="008E6DAC">
        <w:t>2) административные обследования объектов земельных отношений;</w:t>
      </w:r>
    </w:p>
    <w:p w:rsidR="00FF6219" w:rsidRPr="00FF6219" w:rsidRDefault="00FF6219" w:rsidP="008E6DAC">
      <w:pPr>
        <w:pStyle w:val="ConsPlusNormal"/>
        <w:ind w:firstLine="540"/>
        <w:jc w:val="both"/>
      </w:pPr>
      <w:r w:rsidRPr="00FF6219">
        <w:t>3)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Комитет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Комитетом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FF6219" w:rsidRPr="00B42CD3" w:rsidRDefault="00FF6219" w:rsidP="008E6DAC">
      <w:pPr>
        <w:pStyle w:val="ConsPlusNormal"/>
        <w:ind w:firstLine="540"/>
        <w:jc w:val="both"/>
      </w:pPr>
      <w:r w:rsidRPr="00FF6219">
        <w:t xml:space="preserve">(в ред. </w:t>
      </w:r>
      <w:proofErr w:type="spellStart"/>
      <w:r w:rsidRPr="00B42CD3">
        <w:t>реш</w:t>
      </w:r>
      <w:proofErr w:type="spellEnd"/>
      <w:r w:rsidRPr="00B42CD3">
        <w:t>. Собрания депутатов от 28.11.2018 № 718-VI)</w:t>
      </w:r>
    </w:p>
    <w:p w:rsidR="002608EA" w:rsidRPr="00B42CD3" w:rsidRDefault="002608EA" w:rsidP="008E6DAC">
      <w:pPr>
        <w:pStyle w:val="ConsPlusNormal"/>
        <w:ind w:firstLine="540"/>
        <w:jc w:val="both"/>
      </w:pPr>
      <w:r w:rsidRPr="00B42CD3">
        <w:t>4) другие виды и формы мероприятий по контролю, установленные федеральными законами.</w:t>
      </w:r>
    </w:p>
    <w:p w:rsidR="008E6DAC" w:rsidRPr="00B42CD3" w:rsidRDefault="008E6DAC" w:rsidP="008E6DAC">
      <w:pPr>
        <w:pStyle w:val="ConsPlusNormal"/>
        <w:ind w:firstLine="540"/>
        <w:jc w:val="both"/>
      </w:pPr>
      <w:bookmarkStart w:id="7" w:name="Par33"/>
      <w:bookmarkEnd w:id="7"/>
      <w:r w:rsidRPr="00B42CD3">
        <w:t xml:space="preserve">(введен в действие </w:t>
      </w:r>
      <w:proofErr w:type="spellStart"/>
      <w:r w:rsidRPr="00B42CD3">
        <w:t>реш</w:t>
      </w:r>
      <w:proofErr w:type="spellEnd"/>
      <w:r w:rsidRPr="00B42CD3">
        <w:t>. Собрания депутатов от 26.04.2017 № 486-VI)</w:t>
      </w:r>
    </w:p>
    <w:p w:rsidR="002608EA" w:rsidRPr="00B42CD3" w:rsidRDefault="002608EA" w:rsidP="008E6DAC">
      <w:pPr>
        <w:pStyle w:val="ConsPlusNormal"/>
        <w:ind w:firstLine="540"/>
        <w:jc w:val="both"/>
      </w:pPr>
      <w:r w:rsidRPr="00B42CD3">
        <w:t>25.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Комитета в пределах своей компетенции на основании заданий на проведение таких мероприятий, утверждаемых Председателем Комитета.</w:t>
      </w:r>
    </w:p>
    <w:p w:rsidR="002608EA" w:rsidRPr="00B42CD3" w:rsidRDefault="002608EA" w:rsidP="008E6DAC">
      <w:pPr>
        <w:pStyle w:val="ConsPlusNormal"/>
        <w:ind w:firstLine="540"/>
        <w:jc w:val="both"/>
      </w:pPr>
      <w:r w:rsidRPr="00B42CD3">
        <w:t xml:space="preserve">Мероприятия по контролю без взаимодействия с юридическими лицами, индивидуальными предпринимателями могут осуществляться с привлечением Комитета государственных или муниципальных учреждений, иных организаций. </w:t>
      </w:r>
    </w:p>
    <w:p w:rsidR="008E6DAC" w:rsidRPr="00B42CD3" w:rsidRDefault="008E6DAC" w:rsidP="008E6DAC">
      <w:pPr>
        <w:pStyle w:val="ConsPlusNormal"/>
        <w:ind w:firstLine="540"/>
        <w:jc w:val="both"/>
      </w:pPr>
      <w:r w:rsidRPr="00B42CD3">
        <w:t xml:space="preserve">(введен в действие </w:t>
      </w:r>
      <w:proofErr w:type="spellStart"/>
      <w:r w:rsidRPr="00B42CD3">
        <w:t>реш</w:t>
      </w:r>
      <w:proofErr w:type="spellEnd"/>
      <w:r w:rsidRPr="00B42CD3">
        <w:t>. Собрания депутатов от 26.04.2017 № 486-VI)</w:t>
      </w:r>
    </w:p>
    <w:p w:rsidR="002608EA" w:rsidRPr="00B42CD3" w:rsidRDefault="00FF6219" w:rsidP="008E6DAC">
      <w:pPr>
        <w:pStyle w:val="ConsPlusNormal"/>
        <w:ind w:firstLine="540"/>
        <w:jc w:val="both"/>
      </w:pPr>
      <w:r w:rsidRPr="00B42CD3">
        <w:t>26. В случае получения в ходе проведения мероприятий по контролю без взаимодействия с юридическими лицами, индивидуальными предпринимателями сведений, указанных в пунктах 21-23 настоящего Положения о готовящихся нарушениях или признаках нарушения обязательных требований, требований, установленных муниципальными правовыми актами, Комитет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E6DAC" w:rsidRPr="00B42CD3" w:rsidRDefault="008E6DAC" w:rsidP="008E6DAC">
      <w:pPr>
        <w:pStyle w:val="ConsPlusNormal"/>
        <w:ind w:firstLine="540"/>
        <w:jc w:val="both"/>
      </w:pPr>
      <w:r w:rsidRPr="00B42CD3">
        <w:t xml:space="preserve">(введен в действие </w:t>
      </w:r>
      <w:proofErr w:type="spellStart"/>
      <w:r w:rsidRPr="00B42CD3">
        <w:t>реш</w:t>
      </w:r>
      <w:proofErr w:type="spellEnd"/>
      <w:r w:rsidRPr="00B42CD3">
        <w:t>. Собрания депутатов от 26.04.2017 № 486-VI</w:t>
      </w:r>
      <w:r w:rsidR="00FF6219" w:rsidRPr="00B42CD3">
        <w:t xml:space="preserve">, </w:t>
      </w:r>
      <w:r w:rsidR="00B42CD3" w:rsidRPr="00B42CD3">
        <w:t xml:space="preserve">в ред. </w:t>
      </w:r>
      <w:proofErr w:type="spellStart"/>
      <w:r w:rsidR="00B42CD3" w:rsidRPr="00B42CD3">
        <w:t>реш</w:t>
      </w:r>
      <w:proofErr w:type="spellEnd"/>
      <w:r w:rsidR="00B42CD3" w:rsidRPr="00B42CD3">
        <w:t>. Собрания депутатов от 28.11.2018 № 718-VI)</w:t>
      </w:r>
    </w:p>
    <w:p w:rsidR="002608EA" w:rsidRPr="00B42CD3" w:rsidRDefault="002608EA">
      <w:pPr>
        <w:pStyle w:val="ConsPlusNormal"/>
        <w:ind w:firstLine="540"/>
        <w:jc w:val="both"/>
      </w:pPr>
    </w:p>
    <w:p w:rsidR="00186CAA" w:rsidRPr="00B42CD3" w:rsidRDefault="00186CAA" w:rsidP="00B42CD3">
      <w:pPr>
        <w:pStyle w:val="ConsPlusNormal"/>
        <w:ind w:firstLine="540"/>
        <w:jc w:val="both"/>
      </w:pPr>
    </w:p>
    <w:p w:rsidR="00186CAA" w:rsidRDefault="00186CAA" w:rsidP="00B42CD3">
      <w:pPr>
        <w:pStyle w:val="ConsPlusNormal"/>
        <w:ind w:firstLine="540"/>
        <w:jc w:val="both"/>
      </w:pPr>
    </w:p>
    <w:p w:rsidR="00186CAA" w:rsidRPr="00B42CD3" w:rsidRDefault="00186CAA" w:rsidP="00B42CD3">
      <w:pPr>
        <w:pStyle w:val="ConsPlusNormal"/>
        <w:ind w:firstLine="540"/>
        <w:jc w:val="both"/>
      </w:pPr>
    </w:p>
    <w:p w:rsidR="0062030C" w:rsidRDefault="0062030C" w:rsidP="00B42CD3">
      <w:pPr>
        <w:pStyle w:val="ConsPlusNormal"/>
        <w:ind w:firstLine="540"/>
        <w:jc w:val="both"/>
      </w:pPr>
    </w:p>
    <w:sectPr w:rsidR="0062030C" w:rsidSect="002608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CAA"/>
    <w:rsid w:val="00186CAA"/>
    <w:rsid w:val="002608EA"/>
    <w:rsid w:val="00467C43"/>
    <w:rsid w:val="0062030C"/>
    <w:rsid w:val="008E6DAC"/>
    <w:rsid w:val="00B42CD3"/>
    <w:rsid w:val="00E20126"/>
    <w:rsid w:val="00FF62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3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6C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86C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6CA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A8CA8DF05212CCAEA60E2054821B66EAA029DC50B6A25716B01CF7F6779B5D2553F64D17F78A4E2302345402F" TargetMode="External"/><Relationship Id="rId13" Type="http://schemas.openxmlformats.org/officeDocument/2006/relationships/hyperlink" Target="consultantplus://offline/ref=C4A8CA8DF05212CCAEA60E2054821B66EAA029DC5ABFA3501DED16FFAF7B995A2A0CE14A5EFB8B4E23035305F" TargetMode="External"/><Relationship Id="rId18" Type="http://schemas.openxmlformats.org/officeDocument/2006/relationships/hyperlink" Target="consultantplus://offline/ref=C4A8CA8DF05212CCAEA60E2054821B66EAA029DC51B7A45414B01CF7F6779B5D2553F64D17F78A4E2302345401F" TargetMode="External"/><Relationship Id="rId26" Type="http://schemas.openxmlformats.org/officeDocument/2006/relationships/hyperlink" Target="consultantplus://offline/ref=C4A8CA8DF05212CCAEA60E2054821B66EAA029DC57BCA55613B01CF7F6779B5D2553F64D17F78A4E2302355404F" TargetMode="External"/><Relationship Id="rId39" Type="http://schemas.openxmlformats.org/officeDocument/2006/relationships/hyperlink" Target="consultantplus://offline/ref=C4A8CA8DF05212CCAEA60E2054821B66EAA029DC57BCA55613B01CF7F6779B5D2553F64D17F78A4E2302365400F" TargetMode="External"/><Relationship Id="rId3" Type="http://schemas.openxmlformats.org/officeDocument/2006/relationships/webSettings" Target="webSettings.xml"/><Relationship Id="rId21" Type="http://schemas.openxmlformats.org/officeDocument/2006/relationships/hyperlink" Target="consultantplus://offline/ref=C4A8CA8DF05212CCAEA6102D42EE476BEEAB77D352BEAE014AEF47AAA17E910A621CAF0F53FA8D4E5200F" TargetMode="External"/><Relationship Id="rId34" Type="http://schemas.openxmlformats.org/officeDocument/2006/relationships/hyperlink" Target="consultantplus://offline/ref=C4A8CA8DF05212CCAEA60E2054821B66EAA029DC57BCA55613B01CF7F6779B5D2553F64D17F78A4E2302365404F" TargetMode="External"/><Relationship Id="rId42" Type="http://schemas.openxmlformats.org/officeDocument/2006/relationships/hyperlink" Target="consultantplus://offline/ref=C4A8CA8DF05212CCAEA60E2054821B66EAA029DC57BCA55613B01CF7F6779B5D2553F64D17F78A4E230236540CF" TargetMode="External"/><Relationship Id="rId47" Type="http://schemas.openxmlformats.org/officeDocument/2006/relationships/fontTable" Target="fontTable.xml"/><Relationship Id="rId7" Type="http://schemas.openxmlformats.org/officeDocument/2006/relationships/hyperlink" Target="consultantplus://offline/ref=C4A8CA8DF05212CCAEA60E2054821B66EAA029DC51B7A45414B01CF7F6779B5D2553F64D17F78A4E2302345401F" TargetMode="External"/><Relationship Id="rId12" Type="http://schemas.openxmlformats.org/officeDocument/2006/relationships/hyperlink" Target="consultantplus://offline/ref=C4A8CA8DF05212CCAEA6102D42EE476BEEAB72D256B9AE014AEF47AAA1570EF" TargetMode="External"/><Relationship Id="rId17" Type="http://schemas.openxmlformats.org/officeDocument/2006/relationships/hyperlink" Target="consultantplus://offline/ref=C4A8CA8DF05212CCAEA60E2054821B66EAA029DC51BBA75215B01CF7F6779B5D2553F64D17F78A4E2302345402F" TargetMode="External"/><Relationship Id="rId25" Type="http://schemas.openxmlformats.org/officeDocument/2006/relationships/hyperlink" Target="consultantplus://offline/ref=C4A8CA8DF05212CCAEA60E2054821B66EAA029DC51BBA75215B01CF7F6779B5D2553F64D17F78A4E2302355404F" TargetMode="External"/><Relationship Id="rId33" Type="http://schemas.openxmlformats.org/officeDocument/2006/relationships/hyperlink" Target="consultantplus://offline/ref=C4A8CA8DF05212CCAEA60E2054821B66EAA029DC57BCA55613B01CF7F6779B5D2553F64D17F78A4E230235540DF" TargetMode="External"/><Relationship Id="rId38" Type="http://schemas.openxmlformats.org/officeDocument/2006/relationships/hyperlink" Target="consultantplus://offline/ref=229A085CD8D4346C0D18DE815FEAF6C1DB9A88BA81E91C3F4F0D9F86044F3F09EEA673CA231B8C40N1JAJ" TargetMode="External"/><Relationship Id="rId46" Type="http://schemas.openxmlformats.org/officeDocument/2006/relationships/hyperlink" Target="consultantplus://offline/ref=B80F892614C6FAF3950980FE2A1D7E1D1FEF5FB3B338FE4EED247795073E9FEDBEBEBA503CE40333O204L" TargetMode="External"/><Relationship Id="rId2" Type="http://schemas.openxmlformats.org/officeDocument/2006/relationships/settings" Target="settings.xml"/><Relationship Id="rId16" Type="http://schemas.openxmlformats.org/officeDocument/2006/relationships/hyperlink" Target="consultantplus://offline/ref=C4A8CA8DF05212CCAEA60E2054821B66EAA029DC52B9AC5115B01CF7F6779B5D2553F64D17F78A4E2302345401F" TargetMode="External"/><Relationship Id="rId20" Type="http://schemas.openxmlformats.org/officeDocument/2006/relationships/hyperlink" Target="consultantplus://offline/ref=C4A8CA8DF05212CCAEA60E2054821B66EAA029DC57BCA55613B01CF7F6779B5D2553F64D17F78A4E2302345402F" TargetMode="External"/><Relationship Id="rId29" Type="http://schemas.openxmlformats.org/officeDocument/2006/relationships/hyperlink" Target="consultantplus://offline/ref=C4A8CA8DF05212CCAEA60E2054821B66EAA029DC57BCA55613B01CF7F6779B5D2553F64D17F78A4E2302355401F" TargetMode="External"/><Relationship Id="rId41" Type="http://schemas.openxmlformats.org/officeDocument/2006/relationships/hyperlink" Target="consultantplus://offline/ref=C4A8CA8DF05212CCAEA60E2054821B66EAA029DC57BCA55613B01CF7F6779B5D2553F64D17F78A4E2302365402F" TargetMode="External"/><Relationship Id="rId1" Type="http://schemas.openxmlformats.org/officeDocument/2006/relationships/styles" Target="styles.xml"/><Relationship Id="rId6" Type="http://schemas.openxmlformats.org/officeDocument/2006/relationships/hyperlink" Target="consultantplus://offline/ref=C4A8CA8DF05212CCAEA60E2054821B66EAA029DC51BBA75215B01CF7F6779B5D2553F64D17F78A4E2302345402F" TargetMode="External"/><Relationship Id="rId11" Type="http://schemas.openxmlformats.org/officeDocument/2006/relationships/hyperlink" Target="consultantplus://offline/ref=C4A8CA8DF05212CCAEA6102D42EE476BEEAB77D352BEAE014AEF47AAA17E910A621CAF0F53FA8D4E5200F" TargetMode="External"/><Relationship Id="rId24" Type="http://schemas.openxmlformats.org/officeDocument/2006/relationships/hyperlink" Target="consultantplus://offline/ref=C4A8CA8DF05212CCAEA60E2054821B66EAA029DC57BCA55613B01CF7F6779B5D2553F64D17F78A4E230234540CF" TargetMode="External"/><Relationship Id="rId32" Type="http://schemas.openxmlformats.org/officeDocument/2006/relationships/hyperlink" Target="consultantplus://offline/ref=C4A8CA8DF05212CCAEA60E2054821B66EAA029DC57BCA55613B01CF7F6779B5D2553F64D17F78A4E230235540CF" TargetMode="External"/><Relationship Id="rId37" Type="http://schemas.openxmlformats.org/officeDocument/2006/relationships/hyperlink" Target="consultantplus://offline/ref=C4A8CA8DF05212CCAEA60E2054821B66EAA029DC51BBA75215B01CF7F6779B5D2553F64D17F78A4E2302365405F" TargetMode="External"/><Relationship Id="rId40" Type="http://schemas.openxmlformats.org/officeDocument/2006/relationships/hyperlink" Target="consultantplus://offline/ref=C4A8CA8DF05212CCAEA60E2054821B66EAA029DC52B9A35213B01CF7F6779B5D2553F64D17F78A4E230234540CF" TargetMode="External"/><Relationship Id="rId45" Type="http://schemas.openxmlformats.org/officeDocument/2006/relationships/hyperlink" Target="consultantplus://offline/ref=89AFE6F9429401B2441930EAA8CCF5AF3C108F418F7998B4253052AC1F5087697960DB0DB2EE1C40B58F4FBFnDG" TargetMode="External"/><Relationship Id="rId5" Type="http://schemas.openxmlformats.org/officeDocument/2006/relationships/hyperlink" Target="consultantplus://offline/ref=C4A8CA8DF05212CCAEA60E2054821B66EAA029DC52B9AC5115B01CF7F6779B5D2553F64D17F78A4E2302345401F" TargetMode="External"/><Relationship Id="rId15" Type="http://schemas.openxmlformats.org/officeDocument/2006/relationships/hyperlink" Target="consultantplus://offline/ref=C4A8CA8DF05212CCAEA60E2054821B66EAA029DC52B9A35213B01CF7F6779B5D2553F64D17F78A4E2302345401F" TargetMode="External"/><Relationship Id="rId23" Type="http://schemas.openxmlformats.org/officeDocument/2006/relationships/hyperlink" Target="consultantplus://offline/ref=C4A8CA8DF05212CCAEA60E2054821B66EAA029DC57B9A2541FB01CF7F6779B5D2553F64D17F78A4E22003D5406F" TargetMode="External"/><Relationship Id="rId28" Type="http://schemas.openxmlformats.org/officeDocument/2006/relationships/hyperlink" Target="consultantplus://offline/ref=C4A8CA8DF05212CCAEA60E2054821B66EAA029DC57BCA55613B01CF7F6779B5D2553F64D17F78A4E2302355407F" TargetMode="External"/><Relationship Id="rId36" Type="http://schemas.openxmlformats.org/officeDocument/2006/relationships/hyperlink" Target="consultantplus://offline/ref=C4A8CA8DF05212CCAEA60E2054821B66EAA029DC57BCA55613B01CF7F6779B5D2553F64D17F78A4E2302365406F" TargetMode="External"/><Relationship Id="rId10" Type="http://schemas.openxmlformats.org/officeDocument/2006/relationships/hyperlink" Target="consultantplus://offline/ref=C4A8CA8DF05212CCAEA6102D42EE476BEEAA73D956BFAE014AEF47AAA17E910A621CAF0F53FB8A4B5203F" TargetMode="External"/><Relationship Id="rId19" Type="http://schemas.openxmlformats.org/officeDocument/2006/relationships/hyperlink" Target="consultantplus://offline/ref=C4A8CA8DF05212CCAEA60E2054821B66EAA029DC50B6A25716B01CF7F6779B5D2553F64D17F78A4E2302345402F" TargetMode="External"/><Relationship Id="rId31" Type="http://schemas.openxmlformats.org/officeDocument/2006/relationships/hyperlink" Target="consultantplus://offline/ref=C4A8CA8DF05212CCAEA60E2054821B66EAA029DC57BCA55613B01CF7F6779B5D2553F64D17F78A4E2302355403F" TargetMode="External"/><Relationship Id="rId44" Type="http://schemas.openxmlformats.org/officeDocument/2006/relationships/hyperlink" Target="consultantplus://offline/ref=89AFE6F9429401B2441930EAA8CCF5AF3C108F418F7998B4253052AC1F5087697960DB0DB2EE1C40B58F40BFn5G" TargetMode="External"/><Relationship Id="rId4" Type="http://schemas.openxmlformats.org/officeDocument/2006/relationships/hyperlink" Target="consultantplus://offline/ref=C4A8CA8DF05212CCAEA60E2054821B66EAA029DC52B9A35213B01CF7F6779B5D2553F64D17F78A4E2302345401F" TargetMode="External"/><Relationship Id="rId9" Type="http://schemas.openxmlformats.org/officeDocument/2006/relationships/hyperlink" Target="consultantplus://offline/ref=C4A8CA8DF05212CCAEA60E2054821B66EAA029DC57BCA55613B01CF7F6779B5D2553F64D17F78A4E2302345402F" TargetMode="External"/><Relationship Id="rId14" Type="http://schemas.openxmlformats.org/officeDocument/2006/relationships/hyperlink" Target="consultantplus://offline/ref=C4A8CA8DF05212CCAEA60E2054821B66EAA029DC5ABFA3501DED16FFAF7B99550AF" TargetMode="External"/><Relationship Id="rId22" Type="http://schemas.openxmlformats.org/officeDocument/2006/relationships/hyperlink" Target="consultantplus://offline/ref=C4A8CA8DF05212CCAEA6102D42EE476BEEAB72D256B9AE014AEF47AAA1570EF" TargetMode="External"/><Relationship Id="rId27" Type="http://schemas.openxmlformats.org/officeDocument/2006/relationships/hyperlink" Target="consultantplus://offline/ref=C4A8CA8DF05212CCAEA60E2054821B66EAA029DC57BCA55613B01CF7F6779B5D2553F64D17F78A4E2302355406F" TargetMode="External"/><Relationship Id="rId30" Type="http://schemas.openxmlformats.org/officeDocument/2006/relationships/hyperlink" Target="consultantplus://offline/ref=C4A8CA8DF05212CCAEA60E2054821B66EAA029DC57BCA55613B01CF7F6779B5D2553F64D17F78A4E2302355402F" TargetMode="External"/><Relationship Id="rId35" Type="http://schemas.openxmlformats.org/officeDocument/2006/relationships/hyperlink" Target="consultantplus://offline/ref=0B09424882EE33447336C745C4DF71D1051B6B3AC77B187B96979C570798D9F5F5085B7C4455EA40Y9BCJ" TargetMode="External"/><Relationship Id="rId43" Type="http://schemas.openxmlformats.org/officeDocument/2006/relationships/hyperlink" Target="consultantplus://offline/ref=C4A8CA8DF05212CCAEA60E2054821B66EAA029DC51B7A45414B01CF7F6779B5D2553F64D17F78A4E2302345402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7835</Words>
  <Characters>44661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2018-12-03T06:58:00Z</dcterms:created>
  <dcterms:modified xsi:type="dcterms:W3CDTF">2018-12-03T07:08:00Z</dcterms:modified>
</cp:coreProperties>
</file>