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E0" w:rsidRDefault="00BD5CE0">
      <w:pPr>
        <w:pStyle w:val="ConsPlusNormal"/>
        <w:jc w:val="both"/>
      </w:pPr>
    </w:p>
    <w:p w:rsidR="000728DE" w:rsidRDefault="000728DE">
      <w:pPr>
        <w:pStyle w:val="ConsPlusNormal"/>
        <w:jc w:val="both"/>
      </w:pPr>
    </w:p>
    <w:p w:rsidR="00BD5CE0" w:rsidRDefault="00BD5CE0">
      <w:pPr>
        <w:pStyle w:val="ConsPlusTitle"/>
        <w:jc w:val="center"/>
      </w:pPr>
      <w:r>
        <w:t>СОБРАНИЕ ДЕПУТАТОВ ГОРОДСКОГО ОКРУГА "ГОРОД ЙОШКАР-ОЛА"</w:t>
      </w:r>
    </w:p>
    <w:p w:rsidR="00BD5CE0" w:rsidRDefault="00BD5CE0">
      <w:pPr>
        <w:pStyle w:val="ConsPlusTitle"/>
        <w:jc w:val="center"/>
      </w:pPr>
    </w:p>
    <w:p w:rsidR="00BD5CE0" w:rsidRDefault="00BD5CE0">
      <w:pPr>
        <w:pStyle w:val="ConsPlusTitle"/>
        <w:jc w:val="center"/>
      </w:pPr>
      <w:r>
        <w:t>РЕШЕНИЕ ТРИДЦАТЬ ДЕВЯТОЙ СЕССИИ</w:t>
      </w:r>
    </w:p>
    <w:p w:rsidR="00BD5CE0" w:rsidRDefault="00BD5CE0">
      <w:pPr>
        <w:pStyle w:val="ConsPlusTitle"/>
        <w:jc w:val="center"/>
      </w:pPr>
      <w:r>
        <w:t>от 7 октября 2009 г. N 780-IV</w:t>
      </w:r>
    </w:p>
    <w:p w:rsidR="00BD5CE0" w:rsidRDefault="00BD5CE0">
      <w:pPr>
        <w:pStyle w:val="ConsPlusTitle"/>
        <w:jc w:val="center"/>
      </w:pPr>
    </w:p>
    <w:p w:rsidR="00BD5CE0" w:rsidRDefault="00BD5CE0">
      <w:pPr>
        <w:pStyle w:val="ConsPlusTitle"/>
        <w:jc w:val="center"/>
      </w:pPr>
      <w:r>
        <w:t>О ПОЛОЖЕНИИ</w:t>
      </w:r>
    </w:p>
    <w:p w:rsidR="00BD5CE0" w:rsidRDefault="00BD5CE0">
      <w:pPr>
        <w:pStyle w:val="ConsPlusTitle"/>
        <w:jc w:val="center"/>
      </w:pPr>
      <w:r>
        <w:t>ОБ УПРАВЛЕНИИ КУЛЬТУРЫ АДМИНИСТРАЦИИ</w:t>
      </w:r>
    </w:p>
    <w:p w:rsidR="00BD5CE0" w:rsidRDefault="00BD5CE0">
      <w:pPr>
        <w:pStyle w:val="ConsPlusTitle"/>
        <w:jc w:val="center"/>
      </w:pPr>
      <w:r>
        <w:t>ГОРОДСКОГО ОКРУГА "ГОРОД ЙОШКАР-ОЛА"</w:t>
      </w:r>
    </w:p>
    <w:p w:rsidR="00BD5CE0" w:rsidRDefault="00BD5CE0">
      <w:pPr>
        <w:pStyle w:val="ConsPlusNormal"/>
        <w:jc w:val="center"/>
      </w:pPr>
      <w:r>
        <w:t>Список изменяющих документов</w:t>
      </w:r>
    </w:p>
    <w:p w:rsidR="00BD5CE0" w:rsidRDefault="00BD5CE0">
      <w:pPr>
        <w:pStyle w:val="ConsPlusNormal"/>
        <w:jc w:val="center"/>
      </w:pPr>
      <w:proofErr w:type="gramStart"/>
      <w:r>
        <w:t>(в ред. решений Собрания депутатов городского округа</w:t>
      </w:r>
      <w:proofErr w:type="gramEnd"/>
    </w:p>
    <w:p w:rsidR="00BD5CE0" w:rsidRDefault="00BD5CE0">
      <w:pPr>
        <w:pStyle w:val="ConsPlusNormal"/>
        <w:jc w:val="center"/>
      </w:pPr>
      <w:r>
        <w:t xml:space="preserve">"Город Йошкар-Ола" от 28.04.2010 </w:t>
      </w:r>
      <w:hyperlink r:id="rId4" w:history="1">
        <w:r>
          <w:rPr>
            <w:color w:val="0000FF"/>
          </w:rPr>
          <w:t>N 103-V</w:t>
        </w:r>
      </w:hyperlink>
      <w:r>
        <w:t>,</w:t>
      </w:r>
    </w:p>
    <w:p w:rsidR="00BD5CE0" w:rsidRDefault="00BD5CE0">
      <w:pPr>
        <w:pStyle w:val="ConsPlusNormal"/>
        <w:jc w:val="center"/>
      </w:pPr>
      <w:r>
        <w:t xml:space="preserve">от 25.12.2013 </w:t>
      </w:r>
      <w:hyperlink r:id="rId5" w:history="1">
        <w:r>
          <w:rPr>
            <w:color w:val="0000FF"/>
          </w:rPr>
          <w:t>N 679-V</w:t>
        </w:r>
      </w:hyperlink>
      <w:r>
        <w:t xml:space="preserve">, от 25.02.2015 </w:t>
      </w:r>
      <w:hyperlink r:id="rId6" w:history="1">
        <w:r>
          <w:rPr>
            <w:color w:val="0000FF"/>
          </w:rPr>
          <w:t>N 98-VI</w:t>
        </w:r>
      </w:hyperlink>
      <w:r w:rsidR="00FE7A12">
        <w:t xml:space="preserve">, от 26.04.2016 </w:t>
      </w:r>
      <w:hyperlink r:id="rId7" w:history="1">
        <w:r w:rsidR="00FE7A12">
          <w:rPr>
            <w:color w:val="0000FF"/>
          </w:rPr>
          <w:t>N 320-VI</w:t>
        </w:r>
      </w:hyperlink>
      <w:r>
        <w:t>)</w:t>
      </w:r>
    </w:p>
    <w:p w:rsidR="00BD5CE0" w:rsidRDefault="00BD5CE0">
      <w:pPr>
        <w:pStyle w:val="ConsPlusNormal"/>
        <w:jc w:val="both"/>
      </w:pPr>
    </w:p>
    <w:p w:rsidR="00BD5CE0" w:rsidRDefault="00BD5C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5CE0" w:rsidRDefault="00BD5CE0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BD5CE0" w:rsidRDefault="00210D9A">
      <w:pPr>
        <w:pStyle w:val="ConsPlusNormal"/>
        <w:ind w:firstLine="540"/>
        <w:jc w:val="both"/>
      </w:pPr>
      <w:hyperlink r:id="rId8" w:history="1">
        <w:r w:rsidR="00BD5CE0">
          <w:rPr>
            <w:color w:val="0000FF"/>
          </w:rPr>
          <w:t>Решением</w:t>
        </w:r>
      </w:hyperlink>
      <w:r w:rsidR="00BD5CE0">
        <w:rPr>
          <w:color w:val="0A2666"/>
        </w:rPr>
        <w:t xml:space="preserve"> Собрания депутатов городского округа "Город Йошкар-Ола" от 23.06.2010 N 122-V внесены изменения в Устав муниципального образования "Город Йошкар-Ола". Нормы </w:t>
      </w:r>
      <w:hyperlink r:id="rId9" w:history="1">
        <w:r w:rsidR="00BD5CE0">
          <w:rPr>
            <w:color w:val="0000FF"/>
          </w:rPr>
          <w:t>статьи 24</w:t>
        </w:r>
      </w:hyperlink>
      <w:r w:rsidR="00BD5CE0">
        <w:rPr>
          <w:color w:val="0A2666"/>
        </w:rPr>
        <w:t xml:space="preserve"> старой редакции Устава соответствуют нормам статьи 25 новой редакции, нормы </w:t>
      </w:r>
      <w:hyperlink r:id="rId10" w:history="1">
        <w:r w:rsidR="00BD5CE0">
          <w:rPr>
            <w:color w:val="0000FF"/>
          </w:rPr>
          <w:t>статьи 47</w:t>
        </w:r>
      </w:hyperlink>
      <w:r w:rsidR="00BD5CE0">
        <w:rPr>
          <w:color w:val="0A2666"/>
        </w:rPr>
        <w:t xml:space="preserve"> старой редакции - нормам статьи 49 новой редакции Устава.</w:t>
      </w:r>
    </w:p>
    <w:p w:rsidR="00BD5CE0" w:rsidRDefault="00BD5C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5CE0" w:rsidRDefault="00BD5CE0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11" w:history="1">
        <w:r>
          <w:rPr>
            <w:color w:val="0000FF"/>
          </w:rPr>
          <w:t>части 3 статьи 125</w:t>
        </w:r>
      </w:hyperlink>
      <w:r>
        <w:t xml:space="preserve"> Гражданского кодекса Российской Федерации, </w:t>
      </w:r>
      <w:hyperlink r:id="rId12" w:history="1">
        <w:r>
          <w:rPr>
            <w:color w:val="0000FF"/>
          </w:rPr>
          <w:t>статьи 41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13" w:history="1">
        <w:r>
          <w:rPr>
            <w:color w:val="0000FF"/>
          </w:rPr>
          <w:t>ст. ст. 24</w:t>
        </w:r>
      </w:hyperlink>
      <w:r>
        <w:t xml:space="preserve">, </w:t>
      </w:r>
      <w:hyperlink r:id="rId14" w:history="1">
        <w:r>
          <w:rPr>
            <w:color w:val="0000FF"/>
          </w:rPr>
          <w:t>47</w:t>
        </w:r>
      </w:hyperlink>
      <w:r>
        <w:t xml:space="preserve"> Устава муниципального образования "Город Йошкар-Ола", решения городского Собрания депутатов муниципального образования "Город Йошкар-Ола" от 23 декабря 2005 года N 181-IV Собрание депутатов городского округа "Город Йошкар-Ола</w:t>
      </w:r>
      <w:proofErr w:type="gramEnd"/>
      <w:r>
        <w:t>" решило:</w:t>
      </w:r>
    </w:p>
    <w:p w:rsidR="00BD5CE0" w:rsidRDefault="00BD5CE0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об управлении культуры администрации городского округа "Город Йошкар-Ола".</w:t>
      </w:r>
    </w:p>
    <w:p w:rsidR="00BD5CE0" w:rsidRDefault="00BD5CE0">
      <w:pPr>
        <w:pStyle w:val="ConsPlusNormal"/>
        <w:ind w:firstLine="540"/>
        <w:jc w:val="both"/>
      </w:pPr>
      <w:r>
        <w:t xml:space="preserve">2. Поручить управлению культуры администрации городского округа "Город Йошкар-Ола" осуществлять от имени городского округа "Город Йошкар-Ола" функции, предусмотренные </w:t>
      </w:r>
      <w:hyperlink w:anchor="P40" w:history="1">
        <w:r>
          <w:rPr>
            <w:color w:val="0000FF"/>
          </w:rPr>
          <w:t>Положением</w:t>
        </w:r>
      </w:hyperlink>
      <w:r>
        <w:t xml:space="preserve"> об управлении культуры администрации городского округа "Город Йошкар-Ола".</w:t>
      </w:r>
    </w:p>
    <w:p w:rsidR="00BD5CE0" w:rsidRDefault="00BD5CE0">
      <w:pPr>
        <w:pStyle w:val="ConsPlusNormal"/>
        <w:ind w:firstLine="540"/>
        <w:jc w:val="both"/>
      </w:pPr>
      <w:r>
        <w:t>3. Опубликовать настоящее решение в газете "Йошкар-Ола".</w:t>
      </w:r>
    </w:p>
    <w:p w:rsidR="00BD5CE0" w:rsidRDefault="00BD5CE0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законности (Д.Н.Куклин).</w:t>
      </w:r>
    </w:p>
    <w:p w:rsidR="00BD5CE0" w:rsidRDefault="00BD5CE0">
      <w:pPr>
        <w:pStyle w:val="ConsPlusNormal"/>
        <w:jc w:val="both"/>
      </w:pPr>
    </w:p>
    <w:p w:rsidR="00BD5CE0" w:rsidRDefault="00BD5CE0">
      <w:pPr>
        <w:pStyle w:val="ConsPlusNormal"/>
        <w:jc w:val="right"/>
      </w:pPr>
      <w:r>
        <w:t>Глава</w:t>
      </w:r>
    </w:p>
    <w:p w:rsidR="00BD5CE0" w:rsidRDefault="00BD5CE0">
      <w:pPr>
        <w:pStyle w:val="ConsPlusNormal"/>
        <w:jc w:val="right"/>
      </w:pPr>
      <w:r>
        <w:t>городского округа</w:t>
      </w:r>
    </w:p>
    <w:p w:rsidR="00BD5CE0" w:rsidRDefault="00BD5CE0">
      <w:pPr>
        <w:pStyle w:val="ConsPlusNormal"/>
        <w:jc w:val="right"/>
      </w:pPr>
      <w:r>
        <w:t>"Город Йошкар-Ола"</w:t>
      </w:r>
    </w:p>
    <w:p w:rsidR="00BD5CE0" w:rsidRDefault="00BD5CE0">
      <w:pPr>
        <w:pStyle w:val="ConsPlusNormal"/>
        <w:jc w:val="right"/>
      </w:pPr>
      <w:r>
        <w:t>Л.ОЖИГАНОВ</w:t>
      </w:r>
    </w:p>
    <w:p w:rsidR="00BD5CE0" w:rsidRDefault="00BD5CE0">
      <w:pPr>
        <w:pStyle w:val="ConsPlusNormal"/>
        <w:jc w:val="both"/>
      </w:pPr>
    </w:p>
    <w:p w:rsidR="00BD5CE0" w:rsidRDefault="00BD5CE0">
      <w:pPr>
        <w:pStyle w:val="ConsPlusNormal"/>
        <w:jc w:val="both"/>
      </w:pPr>
    </w:p>
    <w:p w:rsidR="00BD5CE0" w:rsidRDefault="00BD5CE0">
      <w:pPr>
        <w:pStyle w:val="ConsPlusNormal"/>
        <w:jc w:val="both"/>
      </w:pPr>
    </w:p>
    <w:p w:rsidR="00BD5CE0" w:rsidRDefault="00BD5CE0">
      <w:pPr>
        <w:pStyle w:val="ConsPlusNormal"/>
        <w:jc w:val="both"/>
      </w:pPr>
    </w:p>
    <w:p w:rsidR="00BD5CE0" w:rsidRDefault="00BD5CE0">
      <w:pPr>
        <w:pStyle w:val="ConsPlusNormal"/>
        <w:jc w:val="both"/>
      </w:pPr>
    </w:p>
    <w:p w:rsidR="00FE7A12" w:rsidRDefault="00FE7A12">
      <w:pPr>
        <w:pStyle w:val="ConsPlusNormal"/>
        <w:jc w:val="both"/>
      </w:pPr>
    </w:p>
    <w:p w:rsidR="00FE7A12" w:rsidRDefault="00FE7A12">
      <w:pPr>
        <w:pStyle w:val="ConsPlusNormal"/>
        <w:jc w:val="both"/>
      </w:pPr>
    </w:p>
    <w:p w:rsidR="00FE7A12" w:rsidRDefault="00FE7A12">
      <w:pPr>
        <w:pStyle w:val="ConsPlusNormal"/>
        <w:jc w:val="both"/>
      </w:pPr>
    </w:p>
    <w:p w:rsidR="00FE7A12" w:rsidRDefault="00FE7A12">
      <w:pPr>
        <w:pStyle w:val="ConsPlusNormal"/>
        <w:jc w:val="both"/>
      </w:pPr>
    </w:p>
    <w:p w:rsidR="00FE7A12" w:rsidRDefault="00FE7A12">
      <w:pPr>
        <w:pStyle w:val="ConsPlusNormal"/>
        <w:jc w:val="both"/>
      </w:pPr>
    </w:p>
    <w:p w:rsidR="00FE7A12" w:rsidRDefault="00FE7A12">
      <w:pPr>
        <w:pStyle w:val="ConsPlusNormal"/>
        <w:jc w:val="both"/>
      </w:pPr>
    </w:p>
    <w:p w:rsidR="00FE7A12" w:rsidRDefault="00FE7A12">
      <w:pPr>
        <w:pStyle w:val="ConsPlusNormal"/>
        <w:jc w:val="both"/>
      </w:pPr>
    </w:p>
    <w:p w:rsidR="00FE7A12" w:rsidRDefault="00FE7A12">
      <w:pPr>
        <w:pStyle w:val="ConsPlusNormal"/>
        <w:jc w:val="both"/>
      </w:pPr>
    </w:p>
    <w:p w:rsidR="00BD5CE0" w:rsidRDefault="00BD5CE0">
      <w:pPr>
        <w:pStyle w:val="ConsPlusNormal"/>
        <w:jc w:val="right"/>
      </w:pPr>
      <w:r>
        <w:lastRenderedPageBreak/>
        <w:t>Утверждено</w:t>
      </w:r>
    </w:p>
    <w:p w:rsidR="00BD5CE0" w:rsidRDefault="00BD5CE0">
      <w:pPr>
        <w:pStyle w:val="ConsPlusNormal"/>
        <w:jc w:val="right"/>
      </w:pPr>
      <w:r>
        <w:t>решением</w:t>
      </w:r>
    </w:p>
    <w:p w:rsidR="00BD5CE0" w:rsidRDefault="00BD5CE0">
      <w:pPr>
        <w:pStyle w:val="ConsPlusNormal"/>
        <w:jc w:val="right"/>
      </w:pPr>
      <w:r>
        <w:t>Собрания депутатов</w:t>
      </w:r>
    </w:p>
    <w:p w:rsidR="00BD5CE0" w:rsidRDefault="00BD5CE0">
      <w:pPr>
        <w:pStyle w:val="ConsPlusNormal"/>
        <w:jc w:val="right"/>
      </w:pPr>
      <w:r>
        <w:t>городского округа</w:t>
      </w:r>
    </w:p>
    <w:p w:rsidR="00BD5CE0" w:rsidRDefault="00BD5CE0">
      <w:pPr>
        <w:pStyle w:val="ConsPlusNormal"/>
        <w:jc w:val="right"/>
      </w:pPr>
      <w:r>
        <w:t>"Город Йошкар-Ола"</w:t>
      </w:r>
    </w:p>
    <w:p w:rsidR="00BD5CE0" w:rsidRDefault="00BD5CE0">
      <w:pPr>
        <w:pStyle w:val="ConsPlusNormal"/>
        <w:jc w:val="right"/>
      </w:pPr>
      <w:r>
        <w:t>от 7 октября 2009 г. N 780-IV</w:t>
      </w:r>
    </w:p>
    <w:p w:rsidR="00BD5CE0" w:rsidRDefault="00BD5CE0">
      <w:pPr>
        <w:pStyle w:val="ConsPlusNormal"/>
        <w:jc w:val="both"/>
      </w:pPr>
    </w:p>
    <w:p w:rsidR="00BD5CE0" w:rsidRDefault="00BD5CE0">
      <w:pPr>
        <w:pStyle w:val="ConsPlusTitle"/>
        <w:jc w:val="center"/>
      </w:pPr>
      <w:bookmarkStart w:id="0" w:name="P40"/>
      <w:bookmarkEnd w:id="0"/>
      <w:r>
        <w:t>ПОЛОЖЕНИЕ</w:t>
      </w:r>
    </w:p>
    <w:p w:rsidR="00BD5CE0" w:rsidRDefault="00BD5CE0">
      <w:pPr>
        <w:pStyle w:val="ConsPlusTitle"/>
        <w:jc w:val="center"/>
      </w:pPr>
      <w:r>
        <w:t>ОБ УПРАВЛЕНИИ КУЛЬТУРЫ АДМИНИСТРАЦИИ</w:t>
      </w:r>
    </w:p>
    <w:p w:rsidR="00BD5CE0" w:rsidRDefault="00BD5CE0">
      <w:pPr>
        <w:pStyle w:val="ConsPlusTitle"/>
        <w:jc w:val="center"/>
      </w:pPr>
      <w:r>
        <w:t>ГОРОДСКОГО ОКРУГА "ГОРОД ЙОШКАР-ОЛА"</w:t>
      </w:r>
    </w:p>
    <w:p w:rsidR="00BD5CE0" w:rsidRDefault="00BD5CE0">
      <w:pPr>
        <w:pStyle w:val="ConsPlusNormal"/>
        <w:jc w:val="center"/>
      </w:pPr>
      <w:r>
        <w:t>Список изменяющих документов</w:t>
      </w:r>
    </w:p>
    <w:p w:rsidR="00BD5CE0" w:rsidRDefault="00BD5CE0">
      <w:pPr>
        <w:pStyle w:val="ConsPlusNormal"/>
        <w:jc w:val="center"/>
      </w:pPr>
      <w:proofErr w:type="gramStart"/>
      <w:r>
        <w:t>(в ред. решений Собрания депутатов городского округа</w:t>
      </w:r>
      <w:proofErr w:type="gramEnd"/>
    </w:p>
    <w:p w:rsidR="00BD5CE0" w:rsidRDefault="00BD5CE0">
      <w:pPr>
        <w:pStyle w:val="ConsPlusNormal"/>
        <w:jc w:val="center"/>
      </w:pPr>
      <w:r>
        <w:t xml:space="preserve">"Город Йошкар-Ола" от 28.04.2010 </w:t>
      </w:r>
      <w:hyperlink r:id="rId15" w:history="1">
        <w:r>
          <w:rPr>
            <w:color w:val="0000FF"/>
          </w:rPr>
          <w:t>N 103-V</w:t>
        </w:r>
      </w:hyperlink>
      <w:r>
        <w:t>,</w:t>
      </w:r>
    </w:p>
    <w:p w:rsidR="00BD5CE0" w:rsidRDefault="00BD5CE0">
      <w:pPr>
        <w:pStyle w:val="ConsPlusNormal"/>
        <w:jc w:val="center"/>
      </w:pPr>
      <w:r>
        <w:t xml:space="preserve">от 25.12.2013 </w:t>
      </w:r>
      <w:hyperlink r:id="rId16" w:history="1">
        <w:r>
          <w:rPr>
            <w:color w:val="0000FF"/>
          </w:rPr>
          <w:t>N 679-V</w:t>
        </w:r>
      </w:hyperlink>
      <w:r>
        <w:t xml:space="preserve">, от 25.02.2015 </w:t>
      </w:r>
      <w:hyperlink r:id="rId17" w:history="1">
        <w:r>
          <w:rPr>
            <w:color w:val="0000FF"/>
          </w:rPr>
          <w:t>N 98-VI</w:t>
        </w:r>
      </w:hyperlink>
      <w:r w:rsidR="00FE7A12">
        <w:t xml:space="preserve">, от 26.04.2016 </w:t>
      </w:r>
      <w:hyperlink r:id="rId18" w:history="1">
        <w:r w:rsidR="00FE7A12">
          <w:rPr>
            <w:color w:val="0000FF"/>
          </w:rPr>
          <w:t>N 320-VI</w:t>
        </w:r>
      </w:hyperlink>
      <w:r>
        <w:t>)</w:t>
      </w:r>
    </w:p>
    <w:p w:rsidR="00BD5CE0" w:rsidRDefault="00BD5CE0">
      <w:pPr>
        <w:pStyle w:val="ConsPlusNormal"/>
        <w:jc w:val="both"/>
      </w:pPr>
    </w:p>
    <w:p w:rsidR="00BD5CE0" w:rsidRDefault="00BD5CE0">
      <w:pPr>
        <w:pStyle w:val="ConsPlusNormal"/>
        <w:jc w:val="center"/>
      </w:pPr>
      <w:r>
        <w:t>1. Общие положения</w:t>
      </w:r>
    </w:p>
    <w:p w:rsidR="00BD5CE0" w:rsidRDefault="00BD5CE0">
      <w:pPr>
        <w:pStyle w:val="ConsPlusNormal"/>
        <w:jc w:val="both"/>
      </w:pPr>
    </w:p>
    <w:p w:rsidR="00BD5CE0" w:rsidRDefault="00BD5CE0">
      <w:pPr>
        <w:pStyle w:val="ConsPlusNormal"/>
        <w:ind w:firstLine="540"/>
        <w:jc w:val="both"/>
      </w:pPr>
      <w:r>
        <w:t>1.1. Управление культуры администрации городского округа "Город Йошкар-Ола" (далее - Управление) является отраслевым (функциональным) органом администрации городского округа "Город Йошкар-Ола".</w:t>
      </w:r>
    </w:p>
    <w:p w:rsidR="00BD5CE0" w:rsidRDefault="00BD5CE0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Управление в своей деятельности руководствуется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Республики Марий Эл, законами Республики Марий Эл, иными нормативными правовыми актами Российской Федерации и Республики Марий Эл, </w:t>
      </w:r>
      <w:hyperlink r:id="rId21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Йошкар-Ола", решениями Собрания депутатов городского округа "Город Йошкар-Ола", постановлениями и распоряжениями администрации городского округа "Город Йошкар-Ола", настоящим Положением, иными муниципальными правовыми актами городского округа "Город</w:t>
      </w:r>
      <w:proofErr w:type="gramEnd"/>
      <w:r>
        <w:t xml:space="preserve"> Йошкар-Ола".</w:t>
      </w:r>
    </w:p>
    <w:p w:rsidR="00BD5CE0" w:rsidRDefault="00BD5CE0">
      <w:pPr>
        <w:pStyle w:val="ConsPlusNormal"/>
        <w:ind w:firstLine="540"/>
        <w:jc w:val="both"/>
      </w:pPr>
      <w:r>
        <w:t xml:space="preserve">1.3. </w:t>
      </w:r>
      <w:proofErr w:type="gramStart"/>
      <w:r>
        <w:t xml:space="preserve">Управление решает вопросы, отнесенные к его ведению, осуществляет исполнительные, распорядительные и контрольные функции, направленные на решение вопросов местного значения в области культуры на территории городского округа "Город Йошкар-Ола" в соответствии с законодательством о местном самоуправлении, </w:t>
      </w:r>
      <w:hyperlink r:id="rId22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Йошкар-Ола", настоящим Положением и иными муниципальными правовыми актами городского округа "Город Йошкар-Ола".</w:t>
      </w:r>
      <w:proofErr w:type="gramEnd"/>
    </w:p>
    <w:p w:rsidR="00BD5CE0" w:rsidRDefault="00BD5CE0">
      <w:pPr>
        <w:pStyle w:val="ConsPlusNormal"/>
        <w:ind w:firstLine="540"/>
        <w:jc w:val="both"/>
      </w:pPr>
      <w:r>
        <w:t xml:space="preserve">1.4. Управление обладает правами юридического лица, имеет в оперативном управлении обособленное имущество, может от своего имени приобретать и осуществлять имущественные и личные неимущественные права, </w:t>
      </w:r>
      <w:proofErr w:type="gramStart"/>
      <w:r>
        <w:t>нести обязанности</w:t>
      </w:r>
      <w:proofErr w:type="gramEnd"/>
      <w:r>
        <w:t>, быть истцом и ответчиком в суде.</w:t>
      </w:r>
    </w:p>
    <w:p w:rsidR="00BD5CE0" w:rsidRDefault="00BD5CE0">
      <w:pPr>
        <w:pStyle w:val="ConsPlusNormal"/>
        <w:ind w:firstLine="540"/>
        <w:jc w:val="both"/>
      </w:pPr>
      <w:r>
        <w:t>Управление имеет печати, штампы и бланки со своим наименованием.</w:t>
      </w:r>
    </w:p>
    <w:p w:rsidR="00BD5CE0" w:rsidRDefault="00BD5CE0">
      <w:pPr>
        <w:pStyle w:val="ConsPlusNormal"/>
        <w:ind w:firstLine="540"/>
        <w:jc w:val="both"/>
      </w:pPr>
      <w:r>
        <w:t>Управление имеет самостоятельный баланс (смету), счета в банках в соответствии с действующим законодательством.</w:t>
      </w:r>
    </w:p>
    <w:p w:rsidR="00BD5CE0" w:rsidRDefault="00BD5CE0">
      <w:pPr>
        <w:pStyle w:val="ConsPlusNormal"/>
        <w:ind w:firstLine="540"/>
        <w:jc w:val="both"/>
      </w:pPr>
      <w:r>
        <w:t>1.5. Организационно-правовая форма Управления - муниципальное учреждение.</w:t>
      </w:r>
    </w:p>
    <w:p w:rsidR="00BD5CE0" w:rsidRDefault="00BD5CE0">
      <w:pPr>
        <w:pStyle w:val="ConsPlusNormal"/>
        <w:ind w:firstLine="540"/>
        <w:jc w:val="both"/>
      </w:pPr>
      <w:r>
        <w:t>1.6. Полное наименование Управления - управление культуры администрации городского округа "Город Йошкар-Ола".</w:t>
      </w:r>
    </w:p>
    <w:p w:rsidR="00BD5CE0" w:rsidRDefault="00BD5CE0">
      <w:pPr>
        <w:pStyle w:val="ConsPlusNormal"/>
        <w:ind w:firstLine="540"/>
        <w:jc w:val="both"/>
      </w:pPr>
      <w:r>
        <w:t xml:space="preserve">Абзац исключен. - </w:t>
      </w:r>
      <w:hyperlink r:id="rId23" w:history="1">
        <w:r>
          <w:rPr>
            <w:color w:val="0000FF"/>
          </w:rPr>
          <w:t>Решение</w:t>
        </w:r>
      </w:hyperlink>
      <w:r>
        <w:t xml:space="preserve"> Собрания депутатов городского округа "Город Йошкар-Ола" от 25.12.2013 N 679-V.</w:t>
      </w:r>
    </w:p>
    <w:p w:rsidR="00BD5CE0" w:rsidRDefault="00BD5CE0">
      <w:pPr>
        <w:pStyle w:val="ConsPlusNormal"/>
        <w:ind w:firstLine="540"/>
        <w:jc w:val="both"/>
      </w:pPr>
      <w:r>
        <w:t>1.7. Место нахождения Управления: 424000, Республика Марий Эл, город Йошкар-Ола, Ленинский проспект, 27.</w:t>
      </w:r>
    </w:p>
    <w:p w:rsidR="00BD5CE0" w:rsidRDefault="00BD5CE0">
      <w:pPr>
        <w:pStyle w:val="ConsPlusNormal"/>
        <w:jc w:val="both"/>
      </w:pPr>
    </w:p>
    <w:p w:rsidR="00BD5CE0" w:rsidRDefault="00BD5CE0">
      <w:pPr>
        <w:pStyle w:val="ConsPlusNormal"/>
        <w:jc w:val="center"/>
      </w:pPr>
      <w:r>
        <w:t>2. Задачи и функции Управления</w:t>
      </w:r>
    </w:p>
    <w:p w:rsidR="00BD5CE0" w:rsidRDefault="00BD5CE0">
      <w:pPr>
        <w:pStyle w:val="ConsPlusNormal"/>
        <w:jc w:val="both"/>
      </w:pPr>
    </w:p>
    <w:p w:rsidR="00BD5CE0" w:rsidRDefault="00BD5CE0">
      <w:pPr>
        <w:pStyle w:val="ConsPlusNormal"/>
        <w:ind w:firstLine="540"/>
        <w:jc w:val="both"/>
      </w:pPr>
      <w:r>
        <w:t>2.1. Основными задачами Управления являются:</w:t>
      </w:r>
    </w:p>
    <w:p w:rsidR="00BD5CE0" w:rsidRDefault="00BD5CE0">
      <w:pPr>
        <w:pStyle w:val="ConsPlusNormal"/>
        <w:ind w:firstLine="540"/>
        <w:jc w:val="both"/>
      </w:pPr>
      <w:r>
        <w:t>создание условий для организации досуга и обеспечение жителей городского округа "Город Йошкар-Ола" (далее - городской округ) услугами организаций культуры;</w:t>
      </w:r>
    </w:p>
    <w:p w:rsidR="00BD5CE0" w:rsidRDefault="00BD5CE0">
      <w:pPr>
        <w:pStyle w:val="ConsPlusNormal"/>
        <w:ind w:firstLine="540"/>
        <w:jc w:val="both"/>
      </w:pPr>
      <w:r>
        <w:t xml:space="preserve">создание условий для развития местного традиционного народного художественного </w:t>
      </w:r>
      <w:r>
        <w:lastRenderedPageBreak/>
        <w:t>творчества, участие в сохранении, возрождении и развитии народных художественных промыслов в городском округе;</w:t>
      </w:r>
    </w:p>
    <w:p w:rsidR="00BD5CE0" w:rsidRDefault="00BD5CE0">
      <w:pPr>
        <w:pStyle w:val="ConsPlusNormal"/>
        <w:ind w:firstLine="540"/>
        <w:jc w:val="both"/>
      </w:pPr>
      <w:r>
        <w:t>создание условий для массового отдыха жителей городского округа и организация обустройства мест массового отдыха населения;</w:t>
      </w:r>
    </w:p>
    <w:p w:rsidR="00BD5CE0" w:rsidRDefault="00BD5CE0">
      <w:pPr>
        <w:pStyle w:val="ConsPlusNormal"/>
        <w:ind w:firstLine="540"/>
        <w:jc w:val="both"/>
      </w:pPr>
      <w:r>
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:rsidR="00BD5CE0" w:rsidRDefault="00BD5CE0">
      <w:pPr>
        <w:pStyle w:val="ConsPlusNormal"/>
        <w:ind w:firstLine="540"/>
        <w:jc w:val="both"/>
      </w:pPr>
      <w:r>
        <w:t>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BD5CE0" w:rsidRDefault="00BD5CE0">
      <w:pPr>
        <w:pStyle w:val="ConsPlusNormal"/>
        <w:ind w:firstLine="540"/>
        <w:jc w:val="both"/>
      </w:pPr>
      <w:r>
        <w:t>организация предоставления в сфере культуры дополнительного образования детям.</w:t>
      </w:r>
    </w:p>
    <w:p w:rsidR="00BD5CE0" w:rsidRDefault="00BD5CE0">
      <w:pPr>
        <w:pStyle w:val="ConsPlusNormal"/>
        <w:ind w:firstLine="540"/>
        <w:jc w:val="both"/>
      </w:pPr>
      <w:r>
        <w:t>2.2. В соответствии с возложенными на него задачами Управление осуществляет следующие функции:</w:t>
      </w:r>
    </w:p>
    <w:p w:rsidR="00BD5CE0" w:rsidRDefault="00BD5CE0">
      <w:pPr>
        <w:pStyle w:val="ConsPlusNormal"/>
        <w:ind w:firstLine="540"/>
        <w:jc w:val="both"/>
      </w:pPr>
      <w:r>
        <w:t>2.2.1. разрабатывает и реализует планы и программы комплексного социально-экономического развития городского округа "Город Йошкар-Ола" в части развития культуры и обеспечения культурного обслуживания населения;</w:t>
      </w:r>
    </w:p>
    <w:p w:rsidR="00BD5CE0" w:rsidRDefault="00BD5CE0">
      <w:pPr>
        <w:pStyle w:val="ConsPlusNormal"/>
        <w:ind w:firstLine="540"/>
        <w:jc w:val="both"/>
      </w:pPr>
      <w:r>
        <w:t>2.2.2. совместно с комитетом по управлению муниципальным имуществом администрации городского округа "Город Йошкар-Ола" выступает учредителем муниципальных учреждений культуры и дополнительного образования;</w:t>
      </w:r>
    </w:p>
    <w:p w:rsidR="00BD5CE0" w:rsidRDefault="00BD5CE0">
      <w:pPr>
        <w:pStyle w:val="ConsPlusNormal"/>
        <w:ind w:firstLine="540"/>
        <w:jc w:val="both"/>
      </w:pPr>
      <w:r>
        <w:t>2.2.3. создает музеи городского округа "Город Йошкар-Ола";</w:t>
      </w:r>
    </w:p>
    <w:p w:rsidR="00BD5CE0" w:rsidRDefault="00BD5CE0">
      <w:pPr>
        <w:pStyle w:val="ConsPlusNormal"/>
        <w:ind w:firstLine="540"/>
        <w:jc w:val="both"/>
      </w:pPr>
      <w:r>
        <w:t>2.2.4. заключает, изменяет и расторгает контракты с руководителями муниципальных учреждений культуры и дополнительного образования;</w:t>
      </w:r>
    </w:p>
    <w:p w:rsidR="00BD5CE0" w:rsidRDefault="00BD5CE0">
      <w:pPr>
        <w:pStyle w:val="ConsPlusNormal"/>
        <w:ind w:firstLine="540"/>
        <w:jc w:val="both"/>
      </w:pPr>
      <w:r>
        <w:t xml:space="preserve">2.2.5. осуществляет </w:t>
      </w:r>
      <w:proofErr w:type="gramStart"/>
      <w:r>
        <w:t>контроль за</w:t>
      </w:r>
      <w:proofErr w:type="gramEnd"/>
      <w:r>
        <w:t xml:space="preserve"> выполнением условий контрактов, заключенных с руководителями муниципальных учреждений культуры и дополнительного образования, применяет к ним меры поощрения и налагает на них дисциплинарные взыскания в соответствии с действующим законодательством;</w:t>
      </w:r>
    </w:p>
    <w:p w:rsidR="00BD5CE0" w:rsidRDefault="00BD5CE0">
      <w:pPr>
        <w:pStyle w:val="ConsPlusNormal"/>
        <w:ind w:firstLine="540"/>
        <w:jc w:val="both"/>
      </w:pPr>
      <w:r>
        <w:t xml:space="preserve">2.2.6. осуществляет в соответствии с Бюджетным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</w:t>
      </w:r>
      <w:proofErr w:type="gramStart"/>
      <w:r>
        <w:t>Федерации полномочия главного распорядителя бюджетных средств бюджета городского</w:t>
      </w:r>
      <w:proofErr w:type="gramEnd"/>
      <w:r>
        <w:t xml:space="preserve"> округа "Город Йошкар-Ола" по разделу "Культура" и распределяет бюджетные ассигнования и лимиты бюджетных обязательств по подведомственным учреждениям;</w:t>
      </w:r>
    </w:p>
    <w:p w:rsidR="00BD5CE0" w:rsidRDefault="00BD5CE0">
      <w:pPr>
        <w:pStyle w:val="ConsPlusNormal"/>
        <w:jc w:val="both"/>
      </w:pPr>
      <w:r>
        <w:t xml:space="preserve">(п. 2.2.6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пятой сессии Собрания депутатов городского округа "Город Йошкар-Ола" от 28.04.2010 N 103-V)</w:t>
      </w:r>
    </w:p>
    <w:p w:rsidR="00BD5CE0" w:rsidRDefault="00BD5CE0">
      <w:pPr>
        <w:pStyle w:val="ConsPlusNormal"/>
        <w:ind w:firstLine="540"/>
        <w:jc w:val="both"/>
      </w:pPr>
      <w:r>
        <w:t>2.2.7. поддерживает сложившиеся традиции по организации массовых праздников и гуляний, участвует в создании условий для развития туризма</w:t>
      </w:r>
      <w:proofErr w:type="gramStart"/>
      <w:r>
        <w:t>;;</w:t>
      </w:r>
      <w:proofErr w:type="gramEnd"/>
    </w:p>
    <w:p w:rsidR="00BD5CE0" w:rsidRDefault="00BD5CE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25.02.2015 N 98-VI)</w:t>
      </w:r>
    </w:p>
    <w:p w:rsidR="00BD5CE0" w:rsidRDefault="00BD5CE0">
      <w:pPr>
        <w:pStyle w:val="ConsPlusNormal"/>
        <w:ind w:firstLine="540"/>
        <w:jc w:val="both"/>
      </w:pPr>
      <w:r>
        <w:t>2.2.8. создает комиссии, консультационно-методические советы, рабочие группы для выполнения возложенных на Управление задач;</w:t>
      </w:r>
    </w:p>
    <w:p w:rsidR="00BD5CE0" w:rsidRDefault="00BD5CE0">
      <w:pPr>
        <w:pStyle w:val="ConsPlusNormal"/>
        <w:ind w:firstLine="540"/>
        <w:jc w:val="both"/>
      </w:pPr>
      <w:r>
        <w:t>2.2.9. организует сбор статистических показателей, характеризующих состояние сферы культуры городского округа "Город Йошкар-Ола", и предоставляет их в установленном порядке в соответствующие органы;</w:t>
      </w:r>
    </w:p>
    <w:p w:rsidR="00BD5CE0" w:rsidRDefault="00BD5CE0">
      <w:pPr>
        <w:pStyle w:val="ConsPlusNormal"/>
        <w:ind w:firstLine="540"/>
        <w:jc w:val="both"/>
      </w:pPr>
      <w:r>
        <w:t>2.2.10. организует ведение бухгалтерского учета и отчетности в подведомственных муниципальных учреждениях культуры и дополнительного образования, в том числе через предоставление услуг Централизованной бухгалтерией Управления;</w:t>
      </w:r>
    </w:p>
    <w:p w:rsidR="00BD5CE0" w:rsidRDefault="00BD5CE0">
      <w:pPr>
        <w:pStyle w:val="ConsPlusNormal"/>
        <w:ind w:firstLine="540"/>
        <w:jc w:val="both"/>
      </w:pPr>
      <w:r>
        <w:t>2.2.11. изучает потребности подведомственных муниципальных учреждений культуры и дополнительного образования в работниках культуры, педагогических и руководящих кадрах;</w:t>
      </w:r>
    </w:p>
    <w:p w:rsidR="00BD5CE0" w:rsidRDefault="00BD5CE0">
      <w:pPr>
        <w:pStyle w:val="ConsPlusNormal"/>
        <w:ind w:firstLine="540"/>
        <w:jc w:val="both"/>
      </w:pPr>
      <w:r>
        <w:t>2.2.12. создает банк данных о кадровом составе подведомственных муниципальных учреждений культуры и дополнительного образования;</w:t>
      </w:r>
    </w:p>
    <w:p w:rsidR="00BD5CE0" w:rsidRDefault="00BD5CE0">
      <w:pPr>
        <w:pStyle w:val="ConsPlusNormal"/>
        <w:ind w:firstLine="540"/>
        <w:jc w:val="both"/>
      </w:pPr>
      <w:r>
        <w:t>2.2.13. организует повышение квалификации работников культуры, педагогических и руководящих кадров подведомственных муниципальных учреждений культуры и дополнительного образования;</w:t>
      </w:r>
    </w:p>
    <w:p w:rsidR="00BD5CE0" w:rsidRDefault="00BD5CE0">
      <w:pPr>
        <w:pStyle w:val="ConsPlusNormal"/>
        <w:ind w:firstLine="540"/>
        <w:jc w:val="both"/>
      </w:pPr>
      <w:r>
        <w:t>2.2.14. создает аттестационную комиссию для аттестации руководителей подведомственных муниципальных учреждений культуры и дополнительного образования;</w:t>
      </w:r>
    </w:p>
    <w:p w:rsidR="00BD5CE0" w:rsidRDefault="00BD5CE0">
      <w:pPr>
        <w:pStyle w:val="ConsPlusNormal"/>
        <w:ind w:firstLine="540"/>
        <w:jc w:val="both"/>
      </w:pPr>
      <w:r>
        <w:t>2.2.15. рассматривает обращения граждан по вопросам деятельности управления;</w:t>
      </w:r>
    </w:p>
    <w:p w:rsidR="00FE7A12" w:rsidRDefault="00FE7A12">
      <w:pPr>
        <w:pStyle w:val="ConsPlusNormal"/>
        <w:ind w:firstLine="540"/>
        <w:jc w:val="both"/>
      </w:pPr>
      <w:r>
        <w:t xml:space="preserve">2.2.16. создает условия для организации </w:t>
      </w:r>
      <w:proofErr w:type="gramStart"/>
      <w:r>
        <w:t xml:space="preserve">проведения независимой оценки качества оказания </w:t>
      </w:r>
      <w:r>
        <w:lastRenderedPageBreak/>
        <w:t>услуг</w:t>
      </w:r>
      <w:proofErr w:type="gramEnd"/>
      <w:r>
        <w:t xml:space="preserve"> организациями культуры и качества образовательной деятельности организаций, осуществляющих образовательную деятельность в области культуры и искусства;</w:t>
      </w:r>
    </w:p>
    <w:p w:rsidR="00BD5CE0" w:rsidRDefault="00BD5CE0">
      <w:pPr>
        <w:pStyle w:val="ConsPlusNormal"/>
        <w:ind w:firstLine="540"/>
        <w:jc w:val="both"/>
      </w:pPr>
      <w:r>
        <w:t>2.2.1</w:t>
      </w:r>
      <w:r w:rsidR="00FE7A12">
        <w:t>7</w:t>
      </w:r>
      <w:r>
        <w:t>. выполняет иные функции в пределах своей компетенции в соответствии с действующим законодательством.</w:t>
      </w:r>
    </w:p>
    <w:p w:rsidR="00BD5CE0" w:rsidRDefault="00BD5CE0">
      <w:pPr>
        <w:pStyle w:val="ConsPlusNormal"/>
        <w:jc w:val="both"/>
      </w:pPr>
    </w:p>
    <w:p w:rsidR="00BD5CE0" w:rsidRDefault="00BD5CE0">
      <w:pPr>
        <w:pStyle w:val="ConsPlusNormal"/>
        <w:jc w:val="center"/>
      </w:pPr>
      <w:r>
        <w:t>3. Права и обязанности Управления</w:t>
      </w:r>
    </w:p>
    <w:p w:rsidR="00BD5CE0" w:rsidRDefault="00BD5CE0">
      <w:pPr>
        <w:pStyle w:val="ConsPlusNormal"/>
        <w:jc w:val="both"/>
      </w:pPr>
    </w:p>
    <w:p w:rsidR="00BD5CE0" w:rsidRDefault="00BD5CE0">
      <w:pPr>
        <w:pStyle w:val="ConsPlusNormal"/>
        <w:ind w:firstLine="540"/>
        <w:jc w:val="both"/>
      </w:pPr>
      <w:r>
        <w:t>3.1. Управление вправе:</w:t>
      </w:r>
    </w:p>
    <w:p w:rsidR="00BD5CE0" w:rsidRDefault="00BD5CE0">
      <w:pPr>
        <w:pStyle w:val="ConsPlusNormal"/>
        <w:ind w:firstLine="540"/>
        <w:jc w:val="both"/>
      </w:pPr>
      <w:r>
        <w:t>запрашивать и получать в установленном порядке от организаций, органов государственной статистики и других учреждений и организаций, расположенных на территории муниципального образования "Город Йошкар-Ола", информацию, необходимую для принятия решений по вопросам, отнесенным к сфере деятельности Управления и выполнения возложенных на него функций;</w:t>
      </w:r>
    </w:p>
    <w:p w:rsidR="00BD5CE0" w:rsidRDefault="00BD5CE0">
      <w:pPr>
        <w:pStyle w:val="ConsPlusNormal"/>
        <w:ind w:firstLine="540"/>
        <w:jc w:val="both"/>
      </w:pPr>
      <w:r>
        <w:t>разрабатывать и вносить на рассмотрение главы администрации городского округа "Город Йошкар-Ола" (мэра города) проекты решений Собрания депутатов, постановлений и распоряжений администрации городского округа "Город Йошкар-Ола" по вопросам, относящимся к сфере деятельности Управления, в том числе по формированию бюджета городского округа "Город Йошкар-Ола" в части расходов на культуру и искусство;</w:t>
      </w:r>
    </w:p>
    <w:p w:rsidR="00BD5CE0" w:rsidRDefault="00BD5CE0">
      <w:pPr>
        <w:pStyle w:val="ConsPlusNormal"/>
        <w:ind w:firstLine="540"/>
        <w:jc w:val="both"/>
      </w:pPr>
      <w:r>
        <w:t>осуществлять иные установленные законом действия, направленные на выполнение своих функций.</w:t>
      </w:r>
    </w:p>
    <w:p w:rsidR="00BD5CE0" w:rsidRDefault="00BD5CE0">
      <w:pPr>
        <w:pStyle w:val="ConsPlusNormal"/>
        <w:ind w:firstLine="540"/>
        <w:jc w:val="both"/>
      </w:pPr>
      <w:r>
        <w:t>3.2. Управление обязано:</w:t>
      </w:r>
    </w:p>
    <w:p w:rsidR="00BD5CE0" w:rsidRDefault="00BD5CE0">
      <w:pPr>
        <w:pStyle w:val="ConsPlusNormal"/>
        <w:ind w:firstLine="540"/>
        <w:jc w:val="both"/>
      </w:pPr>
      <w:r>
        <w:t>вести бухгалтерскую, статистическую и иную отчетность в установленном действующим законодательством порядке;</w:t>
      </w:r>
    </w:p>
    <w:p w:rsidR="00BD5CE0" w:rsidRDefault="00BD5CE0">
      <w:pPr>
        <w:pStyle w:val="ConsPlusNormal"/>
        <w:ind w:firstLine="540"/>
        <w:jc w:val="both"/>
      </w:pPr>
      <w:proofErr w:type="gramStart"/>
      <w:r>
        <w:t>отчитываться о результатах</w:t>
      </w:r>
      <w:proofErr w:type="gramEnd"/>
      <w:r>
        <w:t xml:space="preserve"> своей деятельности перед главой администрации городского округа "Город Йошкар-Ола" (мэром города).</w:t>
      </w:r>
    </w:p>
    <w:p w:rsidR="00BD5CE0" w:rsidRDefault="00BD5CE0">
      <w:pPr>
        <w:pStyle w:val="ConsPlusNormal"/>
        <w:jc w:val="both"/>
      </w:pPr>
    </w:p>
    <w:p w:rsidR="00BD5CE0" w:rsidRDefault="00BD5CE0">
      <w:pPr>
        <w:pStyle w:val="ConsPlusNormal"/>
        <w:jc w:val="center"/>
      </w:pPr>
      <w:r>
        <w:t>4. Руководство Управлением</w:t>
      </w:r>
    </w:p>
    <w:p w:rsidR="00BD5CE0" w:rsidRDefault="00BD5CE0">
      <w:pPr>
        <w:pStyle w:val="ConsPlusNormal"/>
        <w:jc w:val="both"/>
      </w:pPr>
    </w:p>
    <w:p w:rsidR="00BD5CE0" w:rsidRDefault="00BD5CE0">
      <w:pPr>
        <w:pStyle w:val="ConsPlusNormal"/>
        <w:ind w:firstLine="540"/>
        <w:jc w:val="both"/>
      </w:pPr>
      <w:r>
        <w:t>4.1. Управление возглавляет начальник, назначаемый на должность и освобождаемый от должности главой администрации городского округа "Город Йошкар-Ола" (мэром города).</w:t>
      </w:r>
    </w:p>
    <w:p w:rsidR="00BD5CE0" w:rsidRDefault="00BD5CE0">
      <w:pPr>
        <w:pStyle w:val="ConsPlusNormal"/>
        <w:ind w:firstLine="540"/>
        <w:jc w:val="both"/>
      </w:pPr>
      <w:r>
        <w:t>4.2. Начальник Управления руководит Управлением на принципах единоначалия и несет персональную ответственность за выполнение возложенных на Управление задач и функций.</w:t>
      </w:r>
    </w:p>
    <w:p w:rsidR="00BD5CE0" w:rsidRDefault="00BD5CE0">
      <w:pPr>
        <w:pStyle w:val="ConsPlusNormal"/>
        <w:ind w:firstLine="540"/>
        <w:jc w:val="both"/>
      </w:pPr>
      <w:r>
        <w:t>4.3. Начальник Управления:</w:t>
      </w:r>
    </w:p>
    <w:p w:rsidR="00BD5CE0" w:rsidRDefault="00BD5CE0">
      <w:pPr>
        <w:pStyle w:val="ConsPlusNormal"/>
        <w:ind w:firstLine="540"/>
        <w:jc w:val="both"/>
      </w:pPr>
      <w:r>
        <w:t>действует без доверенности от имени Управления, представляет его интересы во всех учреждениях и организациях;</w:t>
      </w:r>
    </w:p>
    <w:p w:rsidR="00BD5CE0" w:rsidRDefault="00BD5CE0">
      <w:pPr>
        <w:pStyle w:val="ConsPlusNormal"/>
        <w:ind w:firstLine="540"/>
        <w:jc w:val="both"/>
      </w:pPr>
      <w:r>
        <w:t>издает распоряжения, приказы по вопросам, отнесенным к компетенции Управления;</w:t>
      </w:r>
    </w:p>
    <w:p w:rsidR="00BD5CE0" w:rsidRDefault="00BD5CE0">
      <w:pPr>
        <w:pStyle w:val="ConsPlusNormal"/>
        <w:ind w:firstLine="540"/>
        <w:jc w:val="both"/>
      </w:pPr>
      <w:r>
        <w:t>уполномочен исполнять обязанности представителя нанимателя (работодателя) для муниципальных служащих от имени городского округа "Город Йошкар-Ола";</w:t>
      </w:r>
    </w:p>
    <w:p w:rsidR="00BD5CE0" w:rsidRDefault="00BD5CE0">
      <w:pPr>
        <w:pStyle w:val="ConsPlusNormal"/>
        <w:ind w:firstLine="540"/>
        <w:jc w:val="both"/>
      </w:pPr>
      <w:r>
        <w:t>осуществляет прием на работу и увольнение работников Управления;</w:t>
      </w:r>
    </w:p>
    <w:p w:rsidR="00BD5CE0" w:rsidRDefault="00BD5CE0">
      <w:pPr>
        <w:pStyle w:val="ConsPlusNormal"/>
        <w:ind w:firstLine="540"/>
        <w:jc w:val="both"/>
      </w:pPr>
      <w:r>
        <w:t>применяет меры поощрения к работникам Управления и налагает на них дисциплинарные взыскания;</w:t>
      </w:r>
    </w:p>
    <w:p w:rsidR="00BD5CE0" w:rsidRDefault="00BD5CE0">
      <w:pPr>
        <w:pStyle w:val="ConsPlusNormal"/>
        <w:ind w:firstLine="540"/>
        <w:jc w:val="both"/>
      </w:pPr>
      <w:r>
        <w:t>утверждает должностные инструкции работников Управления;</w:t>
      </w:r>
    </w:p>
    <w:p w:rsidR="00BD5CE0" w:rsidRDefault="00BD5CE0">
      <w:pPr>
        <w:pStyle w:val="ConsPlusNormal"/>
        <w:ind w:firstLine="540"/>
        <w:jc w:val="both"/>
      </w:pPr>
      <w:r>
        <w:t>распоряжается в установленном законом порядке средствами и закрепленным за Управлением имуществом;</w:t>
      </w:r>
    </w:p>
    <w:p w:rsidR="00BD5CE0" w:rsidRDefault="00BD5CE0">
      <w:pPr>
        <w:pStyle w:val="ConsPlusNormal"/>
        <w:ind w:firstLine="540"/>
        <w:jc w:val="both"/>
      </w:pPr>
      <w:r>
        <w:t>открывает счета в банках, совершает от имени Управления банковские операции, подписывает финансовые документы;</w:t>
      </w:r>
    </w:p>
    <w:p w:rsidR="00BD5CE0" w:rsidRDefault="00BD5CE0">
      <w:pPr>
        <w:pStyle w:val="ConsPlusNormal"/>
        <w:ind w:firstLine="540"/>
        <w:jc w:val="both"/>
      </w:pPr>
      <w:r>
        <w:t>заключает договоры в установленном законом порядке в пределах полномочий Управления, выдает доверенности;</w:t>
      </w:r>
    </w:p>
    <w:p w:rsidR="00BD5CE0" w:rsidRDefault="00BD5CE0">
      <w:pPr>
        <w:pStyle w:val="ConsPlusNormal"/>
        <w:ind w:firstLine="540"/>
        <w:jc w:val="both"/>
      </w:pPr>
      <w:r>
        <w:t>участвует в заседаниях и совещаниях, проводимых главой администрации городского округа "Город Йошкар-Ола" (мэром города) и его заместителями по вопросам, входящим в компетенцию Управления;</w:t>
      </w:r>
    </w:p>
    <w:p w:rsidR="00BD5CE0" w:rsidRDefault="00BD5CE0">
      <w:pPr>
        <w:pStyle w:val="ConsPlusNormal"/>
        <w:ind w:firstLine="540"/>
        <w:jc w:val="both"/>
      </w:pPr>
      <w:r>
        <w:t xml:space="preserve">вносит главе администрации городского округа "Город Йошкар-Ола" (мэру города) предложения по назначению руководителей муниципальных учреждений культуры и дополнительного образования (по согласованию с заместителем главы администрации </w:t>
      </w:r>
      <w:r>
        <w:lastRenderedPageBreak/>
        <w:t>городского округа "Город Йошкар-Ола" (мэра города), курирующим вопросы культуры);</w:t>
      </w:r>
    </w:p>
    <w:p w:rsidR="00BD5CE0" w:rsidRDefault="00BD5CE0">
      <w:pPr>
        <w:pStyle w:val="ConsPlusNormal"/>
        <w:ind w:firstLine="540"/>
        <w:jc w:val="both"/>
      </w:pPr>
      <w:r>
        <w:t>утверждает в пределах штатной численности и выделенных бюджетных средств внутреннюю структуру Управления;</w:t>
      </w:r>
    </w:p>
    <w:p w:rsidR="00BD5CE0" w:rsidRDefault="00BD5CE0">
      <w:pPr>
        <w:pStyle w:val="ConsPlusNormal"/>
        <w:ind w:firstLine="540"/>
        <w:jc w:val="both"/>
      </w:pPr>
      <w:r>
        <w:t>решает иные вопросы, отнесенные к полномочиям Управления.</w:t>
      </w:r>
    </w:p>
    <w:p w:rsidR="00BD5CE0" w:rsidRDefault="00BD5CE0">
      <w:pPr>
        <w:pStyle w:val="ConsPlusNormal"/>
        <w:ind w:firstLine="540"/>
        <w:jc w:val="both"/>
      </w:pPr>
      <w:r>
        <w:t>4.4. При Управлении образуется Совет по вопросам культуры и искусства в составе начальника (председатель Совета), его заместителей, руководителей подведомственных учреждений.</w:t>
      </w:r>
    </w:p>
    <w:p w:rsidR="00BD5CE0" w:rsidRDefault="00BD5CE0">
      <w:pPr>
        <w:pStyle w:val="ConsPlusNormal"/>
        <w:ind w:firstLine="540"/>
        <w:jc w:val="both"/>
      </w:pPr>
      <w:r>
        <w:t>Совет Управления является совещательным органом для рассмотрения вопросов, отнесенных к компетенции Управления.</w:t>
      </w:r>
    </w:p>
    <w:p w:rsidR="00BD5CE0" w:rsidRDefault="00BD5CE0">
      <w:pPr>
        <w:pStyle w:val="ConsPlusNormal"/>
        <w:ind w:firstLine="540"/>
        <w:jc w:val="both"/>
      </w:pPr>
      <w:r>
        <w:t>Положение о Совете утверждается начальником Управления.</w:t>
      </w:r>
    </w:p>
    <w:p w:rsidR="00BD5CE0" w:rsidRDefault="00BD5CE0">
      <w:pPr>
        <w:pStyle w:val="ConsPlusNormal"/>
        <w:jc w:val="both"/>
      </w:pPr>
    </w:p>
    <w:p w:rsidR="00BD5CE0" w:rsidRDefault="00BD5CE0">
      <w:pPr>
        <w:pStyle w:val="ConsPlusNormal"/>
        <w:jc w:val="center"/>
      </w:pPr>
      <w:r>
        <w:t>5. Обеспечение деятельности Управления</w:t>
      </w:r>
    </w:p>
    <w:p w:rsidR="00BD5CE0" w:rsidRDefault="00BD5CE0">
      <w:pPr>
        <w:pStyle w:val="ConsPlusNormal"/>
        <w:jc w:val="both"/>
      </w:pPr>
    </w:p>
    <w:p w:rsidR="00BD5CE0" w:rsidRDefault="00BD5CE0">
      <w:pPr>
        <w:pStyle w:val="ConsPlusNormal"/>
        <w:ind w:firstLine="540"/>
        <w:jc w:val="both"/>
      </w:pPr>
      <w:r>
        <w:t>5.1. Имущество Управления находится в собственности муниципального образования "Город Йошкар-Ола" и закреплено за управлением на праве оперативного управления.</w:t>
      </w:r>
    </w:p>
    <w:p w:rsidR="00BD5CE0" w:rsidRDefault="00BD5CE0">
      <w:pPr>
        <w:pStyle w:val="ConsPlusNormal"/>
        <w:ind w:firstLine="540"/>
        <w:jc w:val="both"/>
      </w:pPr>
      <w:r>
        <w:t>5.2. Финансирование деятельности Управления осуществляется за счет средств бюджета муниципального образования "Город Йошкар-Ола".</w:t>
      </w:r>
    </w:p>
    <w:p w:rsidR="00BD5CE0" w:rsidRDefault="00BD5CE0">
      <w:pPr>
        <w:pStyle w:val="ConsPlusNormal"/>
        <w:jc w:val="both"/>
      </w:pPr>
    </w:p>
    <w:p w:rsidR="00BD5CE0" w:rsidRDefault="00BD5CE0">
      <w:pPr>
        <w:pStyle w:val="ConsPlusNormal"/>
        <w:jc w:val="center"/>
      </w:pPr>
      <w:r>
        <w:t>6. Прекращение деятельности Управления</w:t>
      </w:r>
    </w:p>
    <w:p w:rsidR="00BD5CE0" w:rsidRDefault="00BD5CE0">
      <w:pPr>
        <w:pStyle w:val="ConsPlusNormal"/>
        <w:jc w:val="both"/>
      </w:pPr>
    </w:p>
    <w:p w:rsidR="00BD5CE0" w:rsidRDefault="00BD5CE0">
      <w:pPr>
        <w:pStyle w:val="ConsPlusNormal"/>
        <w:ind w:firstLine="540"/>
        <w:jc w:val="both"/>
      </w:pPr>
      <w:r>
        <w:t>6.1. Управление прекращает свою деятельность в порядке, установленном действующим законодательством.</w:t>
      </w:r>
    </w:p>
    <w:p w:rsidR="00BD5CE0" w:rsidRDefault="00BD5CE0">
      <w:pPr>
        <w:pStyle w:val="ConsPlusNormal"/>
        <w:jc w:val="both"/>
      </w:pPr>
    </w:p>
    <w:p w:rsidR="00BD5CE0" w:rsidRDefault="00BD5CE0">
      <w:pPr>
        <w:pStyle w:val="ConsPlusNormal"/>
        <w:jc w:val="both"/>
      </w:pPr>
    </w:p>
    <w:p w:rsidR="00BD5CE0" w:rsidRDefault="00BD5C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3FB1" w:rsidRDefault="00FE7A12"/>
    <w:sectPr w:rsidR="00EA3FB1" w:rsidSect="0064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CE0"/>
    <w:rsid w:val="000728DE"/>
    <w:rsid w:val="00210D9A"/>
    <w:rsid w:val="006955FC"/>
    <w:rsid w:val="006A0C27"/>
    <w:rsid w:val="00725529"/>
    <w:rsid w:val="00BD5CE0"/>
    <w:rsid w:val="00CF2D40"/>
    <w:rsid w:val="00EF6E96"/>
    <w:rsid w:val="00FE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C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5C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5C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426C55B7E4972A9171F8BD684C38C83B9F7402E5E7767CAD0B3F54295CC6EA943994F006D43FBA2CECB4246BL" TargetMode="External"/><Relationship Id="rId13" Type="http://schemas.openxmlformats.org/officeDocument/2006/relationships/hyperlink" Target="consultantplus://offline/ref=C0426C55B7E4972A9171F8BD684C38C83B9F7402E3E3707BAE0B3F54295CC6EA943994F006D43FBA2DE8B2246BL" TargetMode="External"/><Relationship Id="rId18" Type="http://schemas.openxmlformats.org/officeDocument/2006/relationships/hyperlink" Target="consultantplus://offline/ref=C0426C55B7E4972A9171F8BD684C38C83B9F7402E3E77D7AAC0B3F54295CC6EA943994F006D43FBA2CECB42466L" TargetMode="External"/><Relationship Id="rId26" Type="http://schemas.openxmlformats.org/officeDocument/2006/relationships/hyperlink" Target="consultantplus://offline/ref=C0426C55B7E4972A9171F8BD684C38C83B9F7402E3E77D7AAC0B3F54295CC6EA943994F006D43FBA2CECB4246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0426C55B7E4972A9171F8BD684C38C83B9F7402E3E3707BAE0B3F54295CC6EA2964L" TargetMode="External"/><Relationship Id="rId7" Type="http://schemas.openxmlformats.org/officeDocument/2006/relationships/hyperlink" Target="consultantplus://offline/ref=C0426C55B7E4972A9171F8BD684C38C83B9F7402E3E77D7AAC0B3F54295CC6EA943994F006D43FBA2CECB42466L" TargetMode="External"/><Relationship Id="rId12" Type="http://schemas.openxmlformats.org/officeDocument/2006/relationships/hyperlink" Target="consultantplus://offline/ref=C0426C55B7E4972A9171E6B07E2064C53C9D2E0FE4EE7E2FF75464097E55CCBDD376CDB242D93BB82269L" TargetMode="External"/><Relationship Id="rId17" Type="http://schemas.openxmlformats.org/officeDocument/2006/relationships/hyperlink" Target="consultantplus://offline/ref=C0426C55B7E4972A9171F8BD684C38C83B9F7402E3E77D7AAC0B3F54295CC6EA943994F006D43FBA2CECB42466L" TargetMode="External"/><Relationship Id="rId25" Type="http://schemas.openxmlformats.org/officeDocument/2006/relationships/hyperlink" Target="consultantplus://offline/ref=C0426C55B7E4972A9171F8BD684C38C83B9F7402E6EF7D7CAA0B3F54295CC6EA943994F006D43FBA2CECB4246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426C55B7E4972A9171F8BD684C38C83B9F7402E4E57C7AAA0B3F54295CC6EA943994F006D43FBA2CECB42466L" TargetMode="External"/><Relationship Id="rId20" Type="http://schemas.openxmlformats.org/officeDocument/2006/relationships/hyperlink" Target="consultantplus://offline/ref=C0426C55B7E4972A9171F8BD684C38C83B9F7402E4E3737EA20B3F54295CC6EA296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426C55B7E4972A9171F8BD684C38C83B9F7402E3E77D7AAC0B3F54295CC6EA943994F006D43FBA2CECB42466L" TargetMode="External"/><Relationship Id="rId11" Type="http://schemas.openxmlformats.org/officeDocument/2006/relationships/hyperlink" Target="consultantplus://offline/ref=C0426C55B7E4972A9171E6B07E2064C53C9D290EE2E07E2FF75464097E55CCBDD376CDB242D939BD2268L" TargetMode="External"/><Relationship Id="rId24" Type="http://schemas.openxmlformats.org/officeDocument/2006/relationships/hyperlink" Target="consultantplus://offline/ref=C0426C55B7E4972A9171E6B07E2064C53C9D2E0FE4E47E2FF75464097E2565L" TargetMode="External"/><Relationship Id="rId5" Type="http://schemas.openxmlformats.org/officeDocument/2006/relationships/hyperlink" Target="consultantplus://offline/ref=C0426C55B7E4972A9171F8BD684C38C83B9F7402E4E57C7AAA0B3F54295CC6EA943994F006D43FBA2CECB42466L" TargetMode="External"/><Relationship Id="rId15" Type="http://schemas.openxmlformats.org/officeDocument/2006/relationships/hyperlink" Target="consultantplus://offline/ref=C0426C55B7E4972A9171F8BD684C38C83B9F7402E6EF7D7CAA0B3F54295CC6EA943994F006D43FBA2CECB42466L" TargetMode="External"/><Relationship Id="rId23" Type="http://schemas.openxmlformats.org/officeDocument/2006/relationships/hyperlink" Target="consultantplus://offline/ref=C0426C55B7E4972A9171F8BD684C38C83B9F7402E4E57C7AAA0B3F54295CC6EA943994F006D43FBA2CECB42465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0426C55B7E4972A9171F8BD684C38C83B9F7402E3E3707BAE0B3F54295CC6EA943994F006D43FBA2DEDB02467L" TargetMode="External"/><Relationship Id="rId19" Type="http://schemas.openxmlformats.org/officeDocument/2006/relationships/hyperlink" Target="consultantplus://offline/ref=C0426C55B7E4972A9171E6B07E2064C53F9C2D0AECB1292DA6016A206CL" TargetMode="External"/><Relationship Id="rId4" Type="http://schemas.openxmlformats.org/officeDocument/2006/relationships/hyperlink" Target="consultantplus://offline/ref=C0426C55B7E4972A9171F8BD684C38C83B9F7402E6EF7D7CAA0B3F54295CC6EA943994F006D43FBA2CECB42466L" TargetMode="External"/><Relationship Id="rId9" Type="http://schemas.openxmlformats.org/officeDocument/2006/relationships/hyperlink" Target="consultantplus://offline/ref=C0426C55B7E4972A9171F8BD684C38C83B9F7402E3E3707BAE0B3F54295CC6EA943994F006D43FBA2CEEB42462L" TargetMode="External"/><Relationship Id="rId14" Type="http://schemas.openxmlformats.org/officeDocument/2006/relationships/hyperlink" Target="consultantplus://offline/ref=C0426C55B7E4972A9171F8BD684C38C83B9F7402E3E3707BAE0B3F54295CC6EA943994F006D43FBA2DEBB62460L" TargetMode="External"/><Relationship Id="rId22" Type="http://schemas.openxmlformats.org/officeDocument/2006/relationships/hyperlink" Target="consultantplus://offline/ref=C0426C55B7E4972A9171F8BD684C38C83B9F7402E3E3707BAE0B3F54295CC6EA2964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2319</Words>
  <Characters>13222</Characters>
  <Application>Microsoft Office Word</Application>
  <DocSecurity>0</DocSecurity>
  <Lines>110</Lines>
  <Paragraphs>31</Paragraphs>
  <ScaleCrop>false</ScaleCrop>
  <Company/>
  <LinksUpToDate>false</LinksUpToDate>
  <CharactersWithSpaces>15510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Gazizova</dc:creator>
  <cp:lastModifiedBy>Gazizova</cp:lastModifiedBy>
  <cp:revision>2</cp:revision>
  <dcterms:created xsi:type="dcterms:W3CDTF">2016-04-26T11:32:00Z</dcterms:created>
  <dcterms:modified xsi:type="dcterms:W3CDTF">2016-04-26T11:32:00Z</dcterms:modified>
</cp:coreProperties>
</file>