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37" w:rsidRDefault="00BA2337">
      <w:pPr>
        <w:pStyle w:val="ConsPlusNormal"/>
        <w:jc w:val="both"/>
      </w:pPr>
    </w:p>
    <w:p w:rsidR="00BA2337" w:rsidRDefault="00BA2337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BA2337" w:rsidRDefault="00BA2337">
      <w:pPr>
        <w:pStyle w:val="ConsPlusTitle"/>
        <w:jc w:val="center"/>
      </w:pPr>
    </w:p>
    <w:p w:rsidR="00BA2337" w:rsidRDefault="00BA2337">
      <w:pPr>
        <w:pStyle w:val="ConsPlusTitle"/>
        <w:jc w:val="center"/>
      </w:pPr>
      <w:r>
        <w:t>РЕШЕНИЕ</w:t>
      </w:r>
    </w:p>
    <w:p w:rsidR="00BA2337" w:rsidRDefault="00BA2337">
      <w:pPr>
        <w:pStyle w:val="ConsPlusTitle"/>
        <w:jc w:val="center"/>
      </w:pPr>
      <w:r>
        <w:t>от 23 ноября 2011 г. N 337-V</w:t>
      </w:r>
    </w:p>
    <w:p w:rsidR="00BA2337" w:rsidRDefault="00BA2337">
      <w:pPr>
        <w:pStyle w:val="ConsPlusTitle"/>
        <w:jc w:val="center"/>
      </w:pPr>
    </w:p>
    <w:p w:rsidR="00BA2337" w:rsidRDefault="00BA2337">
      <w:pPr>
        <w:pStyle w:val="ConsPlusTitle"/>
        <w:jc w:val="center"/>
      </w:pPr>
      <w:r>
        <w:t>ОБ ОПЛАТЕ ТРУДА ЛИЦ, ЗАМЕЩАЮЩИХ ВЫБОРНЫЕ ДОЛЖНОСТИ И</w:t>
      </w:r>
    </w:p>
    <w:p w:rsidR="00BA2337" w:rsidRDefault="00BA2337">
      <w:pPr>
        <w:pStyle w:val="ConsPlusTitle"/>
        <w:jc w:val="center"/>
      </w:pPr>
      <w:r>
        <w:t>ДОЛЖНОСТИ МУНИЦИПАЛЬНОЙ СЛУЖБЫ ГОРОДСКОГО ОКРУГА</w:t>
      </w:r>
    </w:p>
    <w:p w:rsidR="00BA2337" w:rsidRDefault="00BA2337">
      <w:pPr>
        <w:pStyle w:val="ConsPlusTitle"/>
        <w:jc w:val="center"/>
      </w:pPr>
      <w:r>
        <w:t>"ГОРОД ЙОШКАР-ОЛА"</w:t>
      </w:r>
    </w:p>
    <w:p w:rsidR="00BA2337" w:rsidRDefault="00BA2337">
      <w:pPr>
        <w:pStyle w:val="ConsPlusNormal"/>
        <w:jc w:val="center"/>
      </w:pPr>
      <w:proofErr w:type="gramStart"/>
      <w:r>
        <w:t>(в ред. решений Собрания депутатов городского округа</w:t>
      </w:r>
      <w:proofErr w:type="gramEnd"/>
    </w:p>
    <w:p w:rsidR="00BA2337" w:rsidRDefault="00BA2337">
      <w:pPr>
        <w:pStyle w:val="ConsPlusNormal"/>
        <w:jc w:val="center"/>
      </w:pPr>
      <w:r>
        <w:t xml:space="preserve">"Город Йошкар-Ола" от 22.02.2012 </w:t>
      </w:r>
      <w:hyperlink r:id="rId4" w:history="1">
        <w:r>
          <w:rPr>
            <w:color w:val="0000FF"/>
          </w:rPr>
          <w:t>N 380-V</w:t>
        </w:r>
      </w:hyperlink>
      <w:r>
        <w:t>,</w:t>
      </w:r>
    </w:p>
    <w:p w:rsidR="00BA2337" w:rsidRDefault="00BA2337">
      <w:pPr>
        <w:pStyle w:val="ConsPlusNormal"/>
        <w:jc w:val="center"/>
      </w:pPr>
      <w:r>
        <w:t xml:space="preserve">от 25.04.2012 </w:t>
      </w:r>
      <w:hyperlink r:id="rId5" w:history="1">
        <w:r>
          <w:rPr>
            <w:color w:val="0000FF"/>
          </w:rPr>
          <w:t>N 411-V</w:t>
        </w:r>
      </w:hyperlink>
      <w:r>
        <w:t xml:space="preserve">, от 19.12.2012 </w:t>
      </w:r>
      <w:hyperlink r:id="rId6" w:history="1">
        <w:r>
          <w:rPr>
            <w:color w:val="0000FF"/>
          </w:rPr>
          <w:t>N 523-V</w:t>
        </w:r>
      </w:hyperlink>
      <w:r>
        <w:t>,</w:t>
      </w:r>
    </w:p>
    <w:p w:rsidR="00BA2337" w:rsidRDefault="00BA2337">
      <w:pPr>
        <w:pStyle w:val="ConsPlusNormal"/>
        <w:jc w:val="center"/>
      </w:pPr>
      <w:r>
        <w:t xml:space="preserve">от 26.06.2013 </w:t>
      </w:r>
      <w:hyperlink r:id="rId7" w:history="1">
        <w:r>
          <w:rPr>
            <w:color w:val="0000FF"/>
          </w:rPr>
          <w:t>N 589-V</w:t>
        </w:r>
      </w:hyperlink>
      <w:r>
        <w:t xml:space="preserve">, от 27.11.2013 </w:t>
      </w:r>
      <w:hyperlink r:id="rId8" w:history="1">
        <w:r>
          <w:rPr>
            <w:color w:val="0000FF"/>
          </w:rPr>
          <w:t>N 652-V</w:t>
        </w:r>
      </w:hyperlink>
      <w:r>
        <w:t>,</w:t>
      </w:r>
    </w:p>
    <w:p w:rsidR="00BA2337" w:rsidRDefault="00BA2337">
      <w:pPr>
        <w:pStyle w:val="ConsPlusNormal"/>
        <w:jc w:val="center"/>
      </w:pPr>
      <w:r>
        <w:t xml:space="preserve">от 26.02.2014 </w:t>
      </w:r>
      <w:hyperlink r:id="rId9" w:history="1">
        <w:r>
          <w:rPr>
            <w:color w:val="0000FF"/>
          </w:rPr>
          <w:t>N 706-V</w:t>
        </w:r>
      </w:hyperlink>
      <w:r>
        <w:t xml:space="preserve">, от 22.04.2015 </w:t>
      </w:r>
      <w:hyperlink r:id="rId10" w:history="1">
        <w:r>
          <w:rPr>
            <w:color w:val="0000FF"/>
          </w:rPr>
          <w:t>N 133-VI</w:t>
        </w:r>
      </w:hyperlink>
      <w:r>
        <w:t>,</w:t>
      </w:r>
      <w:r w:rsidR="009B34F0" w:rsidRPr="009B34F0">
        <w:t xml:space="preserve"> </w:t>
      </w:r>
      <w:r w:rsidR="0002181B">
        <w:t>от 22.06.2016</w:t>
      </w:r>
      <w:r w:rsidR="009B34F0">
        <w:t xml:space="preserve"> N 335-V</w:t>
      </w:r>
      <w:r w:rsidR="009B34F0">
        <w:rPr>
          <w:lang w:val="en-US"/>
        </w:rPr>
        <w:t>I</w:t>
      </w:r>
    </w:p>
    <w:p w:rsidR="00BA2337" w:rsidRDefault="00BA2337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</w:t>
      </w:r>
      <w:hyperlink r:id="rId11" w:history="1">
        <w:r>
          <w:rPr>
            <w:color w:val="0000FF"/>
          </w:rPr>
          <w:t>решением</w:t>
        </w:r>
      </w:hyperlink>
      <w:r>
        <w:t xml:space="preserve"> Собрания депутатов</w:t>
      </w:r>
    </w:p>
    <w:p w:rsidR="00BA2337" w:rsidRDefault="00BA2337">
      <w:pPr>
        <w:pStyle w:val="ConsPlusNormal"/>
        <w:jc w:val="center"/>
      </w:pPr>
      <w:r>
        <w:t>городского округа "Город Йошкар-Ола"</w:t>
      </w:r>
    </w:p>
    <w:p w:rsidR="00BA2337" w:rsidRDefault="00BA2337">
      <w:pPr>
        <w:pStyle w:val="ConsPlusNormal"/>
        <w:jc w:val="center"/>
      </w:pPr>
      <w:r>
        <w:t>от 26.09.2012 N 475-V)</w:t>
      </w: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ст. 22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Марий Эл от 31 мая 2007 года N 25-З "О реализации полномочий Республики Марий Эл в области муниципальной службы", и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Марий Эл от 2 августа 2011 года N 42-З "О внесении изменений в Закон Республики Марий</w:t>
      </w:r>
      <w:proofErr w:type="gramEnd"/>
      <w:r>
        <w:t xml:space="preserve"> Эл "О реализации полномочий Республики Марий Эл в области муниципальной службы" Собрание депутатов городского округа "Город Йошкар-Ола" решило: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22.02.2012 N 380-V)</w:t>
      </w:r>
    </w:p>
    <w:p w:rsidR="00BA2337" w:rsidRDefault="00BA2337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оплату труда лиц, замещающих должности муниципальной службы и выборные должности, в виде денежного содержания, которое состоит из должностного оклада в соответствии с замещаемой должностью (далее - должностной оклад), а также из ежемесячных надбавок за классный чин (ежемесячной надбавки за уровень профессиональной квалификации - для лиц, замещающих выборные должности), которые составляют оклад месячного денежного содержания муниципального служащего, лица, замещающего выборную должность, ежемесячных</w:t>
      </w:r>
      <w:proofErr w:type="gramEnd"/>
      <w:r>
        <w:t xml:space="preserve"> надбавок за особые условия муниципальной службы (за особые условия работы - для лиц, замещающих выборные должности), за выслугу лет, за работу со сведениями, составляющими государственную тайну, ежемесячного денежного поощрения, премии, единовременной выплаты при предоставлении ежегодного оплачиваемого отпуска, материальной помощи и иных выплат.</w:t>
      </w:r>
    </w:p>
    <w:p w:rsidR="00BA2337" w:rsidRDefault="00BA2337">
      <w:pPr>
        <w:pStyle w:val="ConsPlusNormal"/>
        <w:jc w:val="both"/>
      </w:pPr>
      <w:r>
        <w:t xml:space="preserve">(в ред. решений Собрания депутатов городского округа "Город Йошкар-Ола" от 22.02.2012 </w:t>
      </w:r>
      <w:hyperlink r:id="rId16" w:history="1">
        <w:r>
          <w:rPr>
            <w:color w:val="0000FF"/>
          </w:rPr>
          <w:t>N 380-V</w:t>
        </w:r>
      </w:hyperlink>
      <w:r>
        <w:t xml:space="preserve">, от 25.04.2012 </w:t>
      </w:r>
      <w:hyperlink r:id="rId17" w:history="1">
        <w:r>
          <w:rPr>
            <w:color w:val="0000FF"/>
          </w:rPr>
          <w:t>N 411-V</w:t>
        </w:r>
      </w:hyperlink>
      <w:r>
        <w:t>)</w:t>
      </w:r>
    </w:p>
    <w:p w:rsidR="00BA2337" w:rsidRDefault="00BA2337">
      <w:pPr>
        <w:pStyle w:val="ConsPlusNormal"/>
        <w:ind w:firstLine="540"/>
        <w:jc w:val="both"/>
      </w:pPr>
      <w:r>
        <w:t xml:space="preserve">2. Установить размеры должностных окладов лицам, замещающим выборные должности и должности муниципальной службы городского округа "Город Йошкар-Ола", согласно </w:t>
      </w:r>
      <w:hyperlink w:anchor="P119" w:history="1">
        <w:r>
          <w:rPr>
            <w:color w:val="0000FF"/>
          </w:rPr>
          <w:t>приложению N 1</w:t>
        </w:r>
      </w:hyperlink>
      <w:r>
        <w:t>.</w:t>
      </w:r>
    </w:p>
    <w:p w:rsidR="00BA2337" w:rsidRDefault="00BA2337">
      <w:pPr>
        <w:pStyle w:val="ConsPlusNormal"/>
        <w:ind w:firstLine="540"/>
        <w:jc w:val="both"/>
      </w:pPr>
      <w:r>
        <w:t xml:space="preserve">3. Установить ежемесячные надбавки к должностному окладу за классный чин лицам, замещающим должности муниципальной службы городского округа "Город Йошкар-Ола", согласно </w:t>
      </w:r>
      <w:hyperlink w:anchor="P197" w:history="1">
        <w:r w:rsidRPr="009B34F0">
          <w:t>приложению N 2</w:t>
        </w:r>
      </w:hyperlink>
      <w:r>
        <w:t>.</w:t>
      </w:r>
    </w:p>
    <w:p w:rsidR="00BA2337" w:rsidRDefault="00BA2337" w:rsidP="009B34F0">
      <w:pPr>
        <w:pStyle w:val="ConsPlusNormal"/>
        <w:ind w:firstLine="540"/>
        <w:jc w:val="both"/>
      </w:pPr>
      <w:r>
        <w:t xml:space="preserve">(в ред. </w:t>
      </w:r>
      <w:hyperlink r:id="rId18" w:history="1">
        <w:r w:rsidRPr="009B34F0">
          <w:t>решения</w:t>
        </w:r>
      </w:hyperlink>
      <w:r>
        <w:t xml:space="preserve"> Собрания депутатов городского округа "Город Йошкар-Ола" от 22.02.2012 N 380-V)</w:t>
      </w:r>
    </w:p>
    <w:p w:rsidR="009B34F0" w:rsidRPr="009B34F0" w:rsidRDefault="009B34F0" w:rsidP="009B34F0">
      <w:pPr>
        <w:pStyle w:val="ConsPlusNormal"/>
        <w:ind w:firstLine="540"/>
        <w:jc w:val="both"/>
      </w:pPr>
      <w:r w:rsidRPr="009B34F0">
        <w:t>3.1. Установить лицам, замещающим выборные должности, ежемесячную надбавку за уровень профессиональной квалификации:</w:t>
      </w:r>
    </w:p>
    <w:p w:rsidR="009B34F0" w:rsidRPr="009B34F0" w:rsidRDefault="009B34F0" w:rsidP="009B34F0">
      <w:pPr>
        <w:pStyle w:val="ConsPlusNormal"/>
        <w:ind w:firstLine="540"/>
        <w:jc w:val="both"/>
      </w:pPr>
      <w:r w:rsidRPr="009B34F0">
        <w:t>председателю Собрания депутатов в размере 3198 рублей,</w:t>
      </w:r>
    </w:p>
    <w:p w:rsidR="009B34F0" w:rsidRPr="009B34F0" w:rsidRDefault="009B34F0" w:rsidP="009B34F0">
      <w:pPr>
        <w:pStyle w:val="ConsPlusNormal"/>
        <w:ind w:firstLine="540"/>
        <w:jc w:val="both"/>
      </w:pPr>
      <w:r w:rsidRPr="009B34F0">
        <w:t xml:space="preserve">заместителю председателя Собрания депутатов в размере </w:t>
      </w:r>
      <w:r w:rsidRPr="009B34F0">
        <w:br/>
        <w:t>2853 рубля</w:t>
      </w:r>
      <w:proofErr w:type="gramStart"/>
      <w:r w:rsidRPr="009B34F0">
        <w:t>.»;</w:t>
      </w:r>
      <w:proofErr w:type="gramEnd"/>
    </w:p>
    <w:p w:rsidR="009B34F0" w:rsidRDefault="0002181B" w:rsidP="009B34F0">
      <w:pPr>
        <w:pStyle w:val="ConsPlusNormal"/>
        <w:jc w:val="both"/>
      </w:pPr>
      <w:r>
        <w:t xml:space="preserve"> </w:t>
      </w:r>
      <w:r w:rsidR="009B34F0">
        <w:t xml:space="preserve">(в ред. </w:t>
      </w:r>
      <w:hyperlink r:id="rId19" w:history="1">
        <w:r w:rsidR="009B34F0">
          <w:rPr>
            <w:color w:val="0000FF"/>
          </w:rPr>
          <w:t>решения</w:t>
        </w:r>
      </w:hyperlink>
      <w:r w:rsidR="009B34F0">
        <w:t xml:space="preserve"> Собрания депутатов городского округа "Город Йошкар-Ола" от 22.06.201</w:t>
      </w:r>
      <w:r>
        <w:t>6</w:t>
      </w:r>
      <w:r w:rsidR="009B34F0">
        <w:t xml:space="preserve"> N 335-V</w:t>
      </w:r>
      <w:r w:rsidR="009B34F0">
        <w:rPr>
          <w:lang w:val="en-US"/>
        </w:rPr>
        <w:t>I</w:t>
      </w:r>
      <w:r w:rsidR="009B34F0">
        <w:t>)</w:t>
      </w:r>
    </w:p>
    <w:p w:rsidR="009B34F0" w:rsidRPr="009B34F0" w:rsidRDefault="009B34F0" w:rsidP="009B34F0">
      <w:pPr>
        <w:pStyle w:val="ConsPlusNormal"/>
        <w:ind w:firstLine="540"/>
        <w:jc w:val="both"/>
      </w:pPr>
    </w:p>
    <w:p w:rsidR="0002181B" w:rsidRDefault="00BA2337" w:rsidP="0002181B">
      <w:pPr>
        <w:pStyle w:val="ConsPlusNormal"/>
        <w:ind w:firstLine="540"/>
        <w:jc w:val="both"/>
      </w:pPr>
      <w:r>
        <w:t>4. Выплачивать главе городского округа "Город Йошкар-Ола", председателю Собрания депутатов, замещающему выборную должность, ежемесячную надбавку за особые условия работы - в размере 200 процентов должностного оклада</w:t>
      </w:r>
      <w:r w:rsidR="0002181B">
        <w:t xml:space="preserve">, </w:t>
      </w:r>
      <w:r w:rsidR="0002181B" w:rsidRPr="0002181B">
        <w:t>заместителю председателя Собрания депутатов, замещающему выборную должность, ежемесячную надбавку за особые условия работы – в размере 170 процентов должностного оклада</w:t>
      </w:r>
      <w:proofErr w:type="gramStart"/>
      <w:r>
        <w:t>.</w:t>
      </w:r>
      <w:proofErr w:type="gramEnd"/>
      <w:r w:rsidR="0002181B">
        <w:t xml:space="preserve"> (</w:t>
      </w:r>
      <w:proofErr w:type="gramStart"/>
      <w:r w:rsidR="0002181B">
        <w:t>в</w:t>
      </w:r>
      <w:proofErr w:type="gramEnd"/>
      <w:r w:rsidR="0002181B">
        <w:t xml:space="preserve"> ред. </w:t>
      </w:r>
      <w:hyperlink r:id="rId20" w:history="1">
        <w:r w:rsidR="0002181B">
          <w:rPr>
            <w:color w:val="0000FF"/>
          </w:rPr>
          <w:t>решения</w:t>
        </w:r>
      </w:hyperlink>
      <w:r w:rsidR="0002181B">
        <w:t xml:space="preserve"> Собрания депутатов городского округа "Город Йошкар-Ола" от 22.06.2016 N 335-V</w:t>
      </w:r>
      <w:r w:rsidR="0002181B">
        <w:rPr>
          <w:lang w:val="en-US"/>
        </w:rPr>
        <w:t>I</w:t>
      </w:r>
      <w:r w:rsidR="0002181B">
        <w:t>)</w:t>
      </w:r>
    </w:p>
    <w:p w:rsidR="00BA2337" w:rsidRDefault="00BA2337">
      <w:pPr>
        <w:pStyle w:val="ConsPlusNormal"/>
        <w:ind w:firstLine="540"/>
        <w:jc w:val="both"/>
      </w:pPr>
      <w:r>
        <w:t>Выплачивать лицам, замещающим должности муниципальной службы городского округа "Город Йошкар-Ола", ежемесячные надбавки за особые условия муниципальной службы: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25.04.2012 N 411-V)</w:t>
      </w:r>
    </w:p>
    <w:p w:rsidR="00BA2337" w:rsidRDefault="00BA2337">
      <w:pPr>
        <w:pStyle w:val="ConsPlusNormal"/>
        <w:ind w:firstLine="540"/>
        <w:jc w:val="both"/>
      </w:pPr>
      <w:r>
        <w:t>а) главе администрации городского округа "Город Йошкар-Ола" (мэру города) - в размере 200 процентов должностного оклада;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25.04.2012 N 411-V)</w:t>
      </w:r>
    </w:p>
    <w:p w:rsidR="00BA2337" w:rsidRDefault="00BA2337">
      <w:pPr>
        <w:pStyle w:val="ConsPlusNormal"/>
        <w:ind w:firstLine="540"/>
        <w:jc w:val="both"/>
      </w:pPr>
      <w:r>
        <w:t>муниципальным служащим, замещающим должности по высшей группе должностей муниципальной службы, - в размере от 150 до 200 процентов должностного оклада;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25.04.2012 N 411-V)</w:t>
      </w:r>
    </w:p>
    <w:p w:rsidR="00BA2337" w:rsidRDefault="00BA2337">
      <w:pPr>
        <w:pStyle w:val="ConsPlusNormal"/>
        <w:ind w:firstLine="540"/>
        <w:jc w:val="both"/>
      </w:pPr>
      <w:r>
        <w:t>б) муниципальным служащим, замещающим должности муниципальной службы по главной группе, - в размере от 120 до 150 процентов должностного оклада;</w:t>
      </w:r>
    </w:p>
    <w:p w:rsidR="00BA2337" w:rsidRDefault="00BA2337">
      <w:pPr>
        <w:pStyle w:val="ConsPlusNormal"/>
        <w:ind w:firstLine="540"/>
        <w:jc w:val="both"/>
      </w:pPr>
      <w:r>
        <w:t>в) муниципальным служащим, замещающим должности муниципальной службы по ведущей группе, - в размере от 90 до 120 процентов должностного оклада;</w:t>
      </w:r>
    </w:p>
    <w:p w:rsidR="00BA2337" w:rsidRDefault="00BA233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муниципальным служащим, замещающим должности муниципальной службы по старшей группе, - в размере от 60 до 90 процентов должностного оклада;</w:t>
      </w:r>
    </w:p>
    <w:p w:rsidR="00BA2337" w:rsidRDefault="00BA2337">
      <w:pPr>
        <w:pStyle w:val="ConsPlusNormal"/>
        <w:ind w:firstLine="540"/>
        <w:jc w:val="both"/>
      </w:pPr>
      <w:r>
        <w:t>е) муниципальным служащим, замещающим должности муниципальной службы по младшей группе, - в размере до 60 процентов должностного оклада.</w:t>
      </w:r>
    </w:p>
    <w:p w:rsidR="00BA2337" w:rsidRDefault="00BA2337">
      <w:pPr>
        <w:pStyle w:val="ConsPlusNormal"/>
        <w:ind w:firstLine="540"/>
        <w:jc w:val="both"/>
      </w:pPr>
      <w:r>
        <w:t>Конкретные размеры ежемесячной надбавки к должностному окладу за особые условия муниципальной службы, выплачиваемые по соответствующим должностям муниципальной службы городского округа "Город Йошкар-Ола", и порядок выплаты этой надбавки определяется представителем нанимателя (работодателем).</w:t>
      </w:r>
    </w:p>
    <w:p w:rsidR="00BA2337" w:rsidRDefault="00BA2337">
      <w:pPr>
        <w:pStyle w:val="ConsPlusNormal"/>
        <w:ind w:firstLine="540"/>
        <w:jc w:val="both"/>
      </w:pPr>
      <w:r>
        <w:t>5. Выплачивать ежемесячную надбавку к должностному окладу за выслугу лет в следующих размерах:</w:t>
      </w:r>
    </w:p>
    <w:p w:rsidR="00BA2337" w:rsidRDefault="00BA23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2310"/>
      </w:tblGrid>
      <w:tr w:rsidR="00BA23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стаж работы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(процентов)</w:t>
            </w:r>
          </w:p>
        </w:tc>
      </w:tr>
      <w:tr w:rsidR="00BA23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от 1 года до 5 лет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10</w:t>
            </w:r>
          </w:p>
        </w:tc>
      </w:tr>
      <w:tr w:rsidR="00BA23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от 5 до 10 лет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15</w:t>
            </w:r>
          </w:p>
        </w:tc>
      </w:tr>
      <w:tr w:rsidR="00BA23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20</w:t>
            </w:r>
          </w:p>
        </w:tc>
      </w:tr>
      <w:tr w:rsidR="00BA23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свыше 15 лет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30</w:t>
            </w:r>
          </w:p>
        </w:tc>
      </w:tr>
    </w:tbl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ind w:firstLine="540"/>
        <w:jc w:val="both"/>
      </w:pPr>
      <w:r>
        <w:t xml:space="preserve">6. Установить предельные нормативы ежемесячного денежного поощрения муниципальных служащих и лиц, замещающих выборные должности, согласно </w:t>
      </w:r>
      <w:hyperlink w:anchor="P248" w:history="1">
        <w:r>
          <w:rPr>
            <w:color w:val="0000FF"/>
          </w:rPr>
          <w:t>приложению N 3</w:t>
        </w:r>
      </w:hyperlink>
      <w:r>
        <w:t>.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22.02.2012 N 380-V)</w:t>
      </w:r>
    </w:p>
    <w:p w:rsidR="00BA2337" w:rsidRDefault="00BA2337">
      <w:pPr>
        <w:pStyle w:val="ConsPlusNormal"/>
        <w:ind w:firstLine="540"/>
        <w:jc w:val="both"/>
      </w:pPr>
      <w:r>
        <w:t>7. 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определенных нормативными правовыми актами Российской Федерации.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22.02.2012 N 380-V)</w:t>
      </w:r>
    </w:p>
    <w:p w:rsidR="00BA2337" w:rsidRDefault="00BA2337">
      <w:pPr>
        <w:pStyle w:val="ConsPlusNormal"/>
        <w:ind w:firstLine="540"/>
        <w:jc w:val="both"/>
      </w:pPr>
      <w:r>
        <w:t xml:space="preserve">8. При формировании фонда оплаты труда учесть выплаты лицам, замещающим выборные </w:t>
      </w:r>
      <w:r>
        <w:lastRenderedPageBreak/>
        <w:t>должности и должности муниципальной службы в городском округе "Город Йошкар-Ола", в расчете на год: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25.04.2012 N 411-V)</w:t>
      </w:r>
    </w:p>
    <w:p w:rsidR="00BA2337" w:rsidRDefault="00BA2337">
      <w:pPr>
        <w:pStyle w:val="ConsPlusNormal"/>
        <w:ind w:firstLine="540"/>
        <w:jc w:val="both"/>
      </w:pPr>
      <w:r>
        <w:t>премия за выполнение особо важных и сложных заданий устанавливается в размере двух окладов месячного денежного содержания,</w:t>
      </w:r>
    </w:p>
    <w:p w:rsidR="00BA2337" w:rsidRDefault="00BA2337">
      <w:pPr>
        <w:pStyle w:val="ConsPlusNormal"/>
        <w:ind w:firstLine="540"/>
        <w:jc w:val="both"/>
      </w:pPr>
      <w:r>
        <w:t>единовременная выплата при предоставлении ежегодного оплачиваемого отпуска в размере двух окладов месячного денежного содержания;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22.02.2012 N 380-V)</w:t>
      </w:r>
    </w:p>
    <w:p w:rsidR="00BA2337" w:rsidRDefault="00BA2337">
      <w:pPr>
        <w:pStyle w:val="ConsPlusNormal"/>
        <w:ind w:firstLine="540"/>
        <w:jc w:val="both"/>
      </w:pPr>
      <w:r>
        <w:t>материальная помощь - в размере одного оклада месячного денежного содержания.</w:t>
      </w:r>
    </w:p>
    <w:p w:rsidR="00BA2337" w:rsidRDefault="00BA2337">
      <w:pPr>
        <w:pStyle w:val="ConsPlusNormal"/>
        <w:ind w:firstLine="540"/>
        <w:jc w:val="both"/>
      </w:pPr>
      <w:r>
        <w:t>9. При формировании годового фонда оплаты труда лиц, замещающих выборные должности и должности муниципальной службы, учтены следующие размеры сре</w:t>
      </w:r>
      <w:proofErr w:type="gramStart"/>
      <w:r>
        <w:t>дств дл</w:t>
      </w:r>
      <w:proofErr w:type="gramEnd"/>
      <w:r>
        <w:t>я выплаты (в расчете на год):</w:t>
      </w:r>
    </w:p>
    <w:p w:rsidR="00BA2337" w:rsidRDefault="00BA233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22.02.2012 N 380-V)</w:t>
      </w:r>
    </w:p>
    <w:p w:rsidR="00BA2337" w:rsidRDefault="00BA23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7"/>
        <w:gridCol w:w="1757"/>
      </w:tblGrid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center"/>
            </w:pPr>
            <w:r>
              <w:t>Составляющие фонда оплаты труда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Количество должностных окладов, предусматриваемых при формировании фонда оплаты труда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Должностной оклад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12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>Ежемесячная надбавка за классный чин муниципальной службы (ежемесячная надбавка за квалификацию - для лиц, замещающих выборные должности)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4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22.02.2012 N 380-V)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>Ежемесячная надбавка за особые условия муниципальной службы (ежемесячная надбавка за особые условия работы - для лиц, замещающих выборные должности)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14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25.04.2012 N 411-V)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Ежемесячная надбавка за выслугу лет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Ежемесячное денежное поощрение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30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Ежемесячная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1,5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Премии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2,7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2,7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Материальная помощь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1,3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71,2</w:t>
            </w:r>
          </w:p>
        </w:tc>
      </w:tr>
    </w:tbl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ind w:firstLine="540"/>
        <w:jc w:val="both"/>
      </w:pPr>
      <w:r>
        <w:t>Фонд оплаты труда лиц, замещающих выборные должности и муниципальные должности муниципальной службы, формируется исходя из размера должностного оклада и количества должностных окладов, используемых при формировании фонда оплаты труда, предусмотренного настоящим пунктом.</w:t>
      </w:r>
    </w:p>
    <w:p w:rsidR="00BA2337" w:rsidRDefault="00BA2337">
      <w:pPr>
        <w:pStyle w:val="ConsPlusNormal"/>
        <w:ind w:firstLine="540"/>
        <w:jc w:val="both"/>
      </w:pPr>
      <w:r>
        <w:t>10. Настоящее решение вступает в силу с 1 января 2012 года.</w:t>
      </w:r>
    </w:p>
    <w:p w:rsidR="00BA2337" w:rsidRDefault="00BA2337">
      <w:pPr>
        <w:pStyle w:val="ConsPlusNormal"/>
        <w:ind w:firstLine="540"/>
        <w:jc w:val="both"/>
      </w:pPr>
      <w:r>
        <w:t>11. Признать утратившими силу с 1 января 2012 года решения Собрания депутатов городского округа "Город Йошкар-Ола":</w:t>
      </w:r>
    </w:p>
    <w:p w:rsidR="00BA2337" w:rsidRDefault="00BA2337">
      <w:pPr>
        <w:pStyle w:val="ConsPlusNormal"/>
        <w:ind w:firstLine="540"/>
        <w:jc w:val="both"/>
      </w:pPr>
      <w:r>
        <w:t xml:space="preserve">от 13 декабря 2007 года </w:t>
      </w:r>
      <w:hyperlink r:id="rId31" w:history="1">
        <w:r>
          <w:rPr>
            <w:color w:val="0000FF"/>
          </w:rPr>
          <w:t>N 509-IV</w:t>
        </w:r>
      </w:hyperlink>
      <w:r>
        <w:t xml:space="preserve"> "Об оплате труда лиц, замещающих выборные должности и должности муниципальной службы городского округа "Город Йошкар-Ола";</w:t>
      </w:r>
    </w:p>
    <w:p w:rsidR="00BA2337" w:rsidRDefault="00BA2337">
      <w:pPr>
        <w:pStyle w:val="ConsPlusNormal"/>
        <w:ind w:firstLine="540"/>
        <w:jc w:val="both"/>
      </w:pPr>
      <w:r>
        <w:t xml:space="preserve">от 25 декабря 2007 года </w:t>
      </w:r>
      <w:hyperlink r:id="rId32" w:history="1">
        <w:r>
          <w:rPr>
            <w:color w:val="0000FF"/>
          </w:rPr>
          <w:t>N 525-IV</w:t>
        </w:r>
      </w:hyperlink>
      <w:r>
        <w:t xml:space="preserve"> "О повышении должностных окладов лиц, замещающих выборные муниципальные должности и должности муниципальной службы городского округа "Город Йошкар-Ола";</w:t>
      </w:r>
    </w:p>
    <w:p w:rsidR="00BA2337" w:rsidRDefault="00BA2337">
      <w:pPr>
        <w:pStyle w:val="ConsPlusNormal"/>
        <w:ind w:firstLine="540"/>
        <w:jc w:val="both"/>
      </w:pPr>
      <w:r>
        <w:t xml:space="preserve">от 13 марта 2008 года </w:t>
      </w:r>
      <w:hyperlink r:id="rId33" w:history="1">
        <w:r>
          <w:rPr>
            <w:color w:val="0000FF"/>
          </w:rPr>
          <w:t>N 555-IV</w:t>
        </w:r>
      </w:hyperlink>
      <w:r>
        <w:t xml:space="preserve"> "О внесении изменений в решение Собрания депутатов городского округа "Город Йошкар-Ола" от 13 декабря 2007 года N 509-IV "Об оплате труда лиц, замещающих выборные должности и должности муниципальной службы городского округа "Город Йошкар-Ола";</w:t>
      </w:r>
    </w:p>
    <w:p w:rsidR="00BA2337" w:rsidRDefault="00BA2337">
      <w:pPr>
        <w:pStyle w:val="ConsPlusNormal"/>
        <w:ind w:firstLine="540"/>
        <w:jc w:val="both"/>
      </w:pPr>
      <w:proofErr w:type="gramStart"/>
      <w:r>
        <w:t xml:space="preserve">от 29 апреля 2008 года </w:t>
      </w:r>
      <w:hyperlink r:id="rId34" w:history="1">
        <w:r>
          <w:rPr>
            <w:color w:val="0000FF"/>
          </w:rPr>
          <w:t>N 574-IV</w:t>
        </w:r>
      </w:hyperlink>
      <w:r>
        <w:t xml:space="preserve"> "О внесении изменений в решение Собрания депутатов городского округа "Город Йошкар-Ола" от 13 декабря 2007 года N 509-IV "Об оплате труда лиц, замещающих выборные должности и должности муниципальной службы городского округа "Город Йошкар-Ола" (в редакции решения Собрания депутатов городского округа "Город Йошкар-Ола" от 13.03.2008 N 555-IV)";</w:t>
      </w:r>
      <w:proofErr w:type="gramEnd"/>
    </w:p>
    <w:p w:rsidR="00BA2337" w:rsidRDefault="00BA2337">
      <w:pPr>
        <w:pStyle w:val="ConsPlusNormal"/>
        <w:ind w:firstLine="540"/>
        <w:jc w:val="both"/>
      </w:pPr>
      <w:proofErr w:type="gramStart"/>
      <w:r>
        <w:t xml:space="preserve">от 25 сентября 2008 года </w:t>
      </w:r>
      <w:hyperlink r:id="rId35" w:history="1">
        <w:r>
          <w:rPr>
            <w:color w:val="0000FF"/>
          </w:rPr>
          <w:t>N 634-IV</w:t>
        </w:r>
      </w:hyperlink>
      <w:r>
        <w:t xml:space="preserve"> "О внесении изменений в решение Собрания депутатов городского округа "Город Йошкар-Ола" от 13 декабря 2007 года N 509-IV "Об оплате труда лиц, замещающих выборные муниципальные должности и должности муниципальной службы городского округа "Город Йошкар-Ола" (в редакции решений Собрания депутатов городского округа "Город Йошкар-Ола" от 25.12.2007 N 525-IV, от 13.03.2008 N 555-IV, от 29.04.2008</w:t>
      </w:r>
      <w:proofErr w:type="gramEnd"/>
      <w:r>
        <w:t xml:space="preserve"> </w:t>
      </w:r>
      <w:proofErr w:type="gramStart"/>
      <w:r>
        <w:t>N 574-IV)";</w:t>
      </w:r>
      <w:proofErr w:type="gramEnd"/>
    </w:p>
    <w:p w:rsidR="00BA2337" w:rsidRDefault="00BA2337">
      <w:pPr>
        <w:pStyle w:val="ConsPlusNormal"/>
        <w:ind w:firstLine="540"/>
        <w:jc w:val="both"/>
      </w:pPr>
      <w:r>
        <w:t xml:space="preserve">от 21 января 2011 года </w:t>
      </w:r>
      <w:hyperlink r:id="rId36" w:history="1">
        <w:r>
          <w:rPr>
            <w:color w:val="0000FF"/>
          </w:rPr>
          <w:t>N 223-V</w:t>
        </w:r>
      </w:hyperlink>
      <w:r>
        <w:t xml:space="preserve"> "О повышении должностных окладов лиц, замещающих выборные должности и должности муниципальной службы в городском округе "Город Йошкар-Ола".</w:t>
      </w:r>
    </w:p>
    <w:p w:rsidR="00BA2337" w:rsidRDefault="00BA2337">
      <w:pPr>
        <w:pStyle w:val="ConsPlusNormal"/>
        <w:ind w:firstLine="540"/>
        <w:jc w:val="both"/>
      </w:pPr>
      <w:r>
        <w:t>12. Опубликовать настоящее решение в газете "Йошкар-Ола".</w:t>
      </w:r>
    </w:p>
    <w:p w:rsidR="00BA2337" w:rsidRDefault="00BA2337">
      <w:pPr>
        <w:pStyle w:val="ConsPlusNormal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 (</w:t>
      </w:r>
      <w:proofErr w:type="spellStart"/>
      <w:r>
        <w:t>С.В.Митьшев</w:t>
      </w:r>
      <w:proofErr w:type="spellEnd"/>
      <w:r>
        <w:t>).</w:t>
      </w: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right"/>
      </w:pPr>
      <w:r>
        <w:t>Глава</w:t>
      </w:r>
    </w:p>
    <w:p w:rsidR="00BA2337" w:rsidRDefault="00BA2337">
      <w:pPr>
        <w:pStyle w:val="ConsPlusNormal"/>
        <w:jc w:val="right"/>
      </w:pPr>
      <w:r>
        <w:t>городского округа</w:t>
      </w:r>
    </w:p>
    <w:p w:rsidR="00BA2337" w:rsidRDefault="00BA2337">
      <w:pPr>
        <w:pStyle w:val="ConsPlusNormal"/>
        <w:jc w:val="right"/>
      </w:pPr>
      <w:r>
        <w:t>"Город Йошкар-Ола"</w:t>
      </w:r>
    </w:p>
    <w:p w:rsidR="00BA2337" w:rsidRDefault="00BA2337">
      <w:pPr>
        <w:pStyle w:val="ConsPlusNormal"/>
        <w:jc w:val="right"/>
      </w:pPr>
      <w:r>
        <w:t>Л.ГАРАНИН</w:t>
      </w: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BA2337" w:rsidRDefault="00BA2337">
      <w:pPr>
        <w:pStyle w:val="ConsPlusNormal"/>
        <w:jc w:val="right"/>
      </w:pPr>
      <w:r>
        <w:t>Приложение N 1</w:t>
      </w:r>
    </w:p>
    <w:p w:rsidR="00BA2337" w:rsidRDefault="00BA2337">
      <w:pPr>
        <w:pStyle w:val="ConsPlusNormal"/>
        <w:jc w:val="right"/>
      </w:pPr>
      <w:r>
        <w:t>к решению</w:t>
      </w:r>
    </w:p>
    <w:p w:rsidR="00BA2337" w:rsidRDefault="00BA2337">
      <w:pPr>
        <w:pStyle w:val="ConsPlusNormal"/>
        <w:jc w:val="right"/>
      </w:pPr>
      <w:r>
        <w:t>Собрания депутатов</w:t>
      </w:r>
    </w:p>
    <w:p w:rsidR="00BA2337" w:rsidRDefault="00BA2337">
      <w:pPr>
        <w:pStyle w:val="ConsPlusNormal"/>
        <w:jc w:val="right"/>
      </w:pPr>
      <w:r>
        <w:t>городского округа</w:t>
      </w:r>
    </w:p>
    <w:p w:rsidR="00BA2337" w:rsidRDefault="00BA2337">
      <w:pPr>
        <w:pStyle w:val="ConsPlusNormal"/>
        <w:jc w:val="right"/>
      </w:pPr>
      <w:r>
        <w:t>"Город Йошкар-Ола"</w:t>
      </w:r>
    </w:p>
    <w:p w:rsidR="00BA2337" w:rsidRDefault="00BA2337">
      <w:pPr>
        <w:pStyle w:val="ConsPlusNormal"/>
        <w:jc w:val="right"/>
      </w:pPr>
      <w:r>
        <w:t>от 23 ноября 2011 г. N 337-V</w:t>
      </w: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Title"/>
        <w:jc w:val="center"/>
      </w:pPr>
      <w:bookmarkStart w:id="0" w:name="P119"/>
      <w:bookmarkEnd w:id="0"/>
      <w:r>
        <w:t>РАЗМЕРЫ</w:t>
      </w:r>
    </w:p>
    <w:p w:rsidR="00BA2337" w:rsidRDefault="00BA2337">
      <w:pPr>
        <w:pStyle w:val="ConsPlusTitle"/>
        <w:jc w:val="center"/>
      </w:pPr>
      <w:r>
        <w:t>ДОЛЖНОСТНЫХ ОКЛАДОВ ЛИЦ, ЗАМЕЩАЮЩИХ</w:t>
      </w:r>
    </w:p>
    <w:p w:rsidR="00BA2337" w:rsidRDefault="00BA2337">
      <w:pPr>
        <w:pStyle w:val="ConsPlusTitle"/>
        <w:jc w:val="center"/>
      </w:pPr>
      <w:r>
        <w:t>ВЫБОРНЫЕ ДОЛЖНОСТИ И ДОЛЖНОСТИ МУНИЦИПАЛЬНОЙ СЛУЖБЫ</w:t>
      </w:r>
    </w:p>
    <w:p w:rsidR="00BA2337" w:rsidRDefault="00BA2337">
      <w:pPr>
        <w:pStyle w:val="ConsPlusTitle"/>
        <w:jc w:val="center"/>
      </w:pPr>
      <w:r>
        <w:t>В ГОРОДСКОМ ОКРУГЕ "ГОРОД ЙОШКАР-ОЛА"</w:t>
      </w:r>
    </w:p>
    <w:p w:rsidR="00BA2337" w:rsidRDefault="00BA2337">
      <w:pPr>
        <w:pStyle w:val="ConsPlusNormal"/>
        <w:jc w:val="center"/>
      </w:pPr>
      <w:proofErr w:type="gramStart"/>
      <w:r>
        <w:t>(в ред. решений Собрания депутатов городского округа</w:t>
      </w:r>
      <w:proofErr w:type="gramEnd"/>
    </w:p>
    <w:p w:rsidR="00BA2337" w:rsidRDefault="00BA2337">
      <w:pPr>
        <w:pStyle w:val="ConsPlusNormal"/>
        <w:jc w:val="center"/>
      </w:pPr>
      <w:r>
        <w:t xml:space="preserve">"Город Йошкар-Ола" от 27.11.2013 </w:t>
      </w:r>
      <w:hyperlink r:id="rId37" w:history="1">
        <w:r>
          <w:rPr>
            <w:color w:val="0000FF"/>
          </w:rPr>
          <w:t>N 652-V</w:t>
        </w:r>
      </w:hyperlink>
      <w:r>
        <w:t>,</w:t>
      </w:r>
    </w:p>
    <w:p w:rsidR="00BA2337" w:rsidRDefault="00BA2337">
      <w:pPr>
        <w:pStyle w:val="ConsPlusNormal"/>
        <w:jc w:val="center"/>
      </w:pPr>
      <w:r>
        <w:t xml:space="preserve">от 26.02.2014 </w:t>
      </w:r>
      <w:hyperlink r:id="rId38" w:history="1">
        <w:r>
          <w:rPr>
            <w:color w:val="0000FF"/>
          </w:rPr>
          <w:t>N 706-V</w:t>
        </w:r>
      </w:hyperlink>
      <w:r>
        <w:t xml:space="preserve">, от 22.04.2015 </w:t>
      </w:r>
      <w:hyperlink r:id="rId39" w:history="1">
        <w:r>
          <w:rPr>
            <w:color w:val="0000FF"/>
          </w:rPr>
          <w:t>N 133-VI</w:t>
        </w:r>
      </w:hyperlink>
      <w:r>
        <w:t>)</w:t>
      </w:r>
    </w:p>
    <w:p w:rsidR="00BA2337" w:rsidRDefault="00BA23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7"/>
        <w:gridCol w:w="1757"/>
      </w:tblGrid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Должностной оклад в месяц (рублей)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Выборная должность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>Глава городского округа, председатель Собрания депутатов городского округа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10520</w:t>
            </w:r>
          </w:p>
        </w:tc>
      </w:tr>
      <w:tr w:rsidR="0002181B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02181B" w:rsidRDefault="0002181B" w:rsidP="0002181B">
            <w:pPr>
              <w:pStyle w:val="ConsPlusNormal"/>
              <w:jc w:val="both"/>
            </w:pPr>
            <w:r w:rsidRPr="0002181B">
              <w:t xml:space="preserve">Заместитель председателя Собрания депутатов                        </w:t>
            </w:r>
          </w:p>
        </w:tc>
        <w:tc>
          <w:tcPr>
            <w:tcW w:w="1757" w:type="dxa"/>
            <w:tcBorders>
              <w:bottom w:val="nil"/>
            </w:tcBorders>
          </w:tcPr>
          <w:p w:rsidR="0002181B" w:rsidRDefault="0002181B">
            <w:pPr>
              <w:pStyle w:val="ConsPlusNormal"/>
              <w:jc w:val="center"/>
            </w:pPr>
            <w:r w:rsidRPr="0002181B">
              <w:t>5362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>(</w:t>
            </w:r>
            <w:r w:rsidR="0002181B">
              <w:t xml:space="preserve">в ред. </w:t>
            </w:r>
            <w:hyperlink r:id="rId40" w:history="1">
              <w:r w:rsidR="0002181B">
                <w:rPr>
                  <w:color w:val="0000FF"/>
                </w:rPr>
                <w:t>решения</w:t>
              </w:r>
            </w:hyperlink>
            <w:r w:rsidR="0002181B">
              <w:t xml:space="preserve"> Собрания депутатов городского округа "Город Йошкар-Ола" от 22.06.2016 N 335-V</w:t>
            </w:r>
            <w:r w:rsidR="0002181B">
              <w:rPr>
                <w:lang w:val="en-US"/>
              </w:rPr>
              <w:t>I</w:t>
            </w:r>
            <w:r w:rsidR="0002181B">
              <w:t>)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Высшие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Глава администрации городского округа (мэр города)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14154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Первый заместитель главы администрации городского округа, председатель комитета по управлению муниципальным имуществом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8985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Заместитель главы администрации городского округа, начальник управления образования</w:t>
            </w:r>
          </w:p>
          <w:p w:rsidR="00BA2337" w:rsidRDefault="00BA2337">
            <w:pPr>
              <w:pStyle w:val="ConsPlusNormal"/>
              <w:jc w:val="both"/>
            </w:pPr>
            <w:r>
              <w:t>Заместитель главы администрации городского округа, начальник правового управления</w:t>
            </w:r>
          </w:p>
          <w:p w:rsidR="00BA2337" w:rsidRDefault="00BA2337">
            <w:pPr>
              <w:pStyle w:val="ConsPlusNormal"/>
              <w:jc w:val="both"/>
            </w:pPr>
            <w:r>
              <w:t>Заместитель главы администрации городского округа</w:t>
            </w:r>
          </w:p>
          <w:p w:rsidR="00BA2337" w:rsidRDefault="00BA2337">
            <w:pPr>
              <w:pStyle w:val="ConsPlusNormal"/>
              <w:jc w:val="both"/>
            </w:pPr>
            <w:r>
              <w:t>Начальник финансового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8815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Главные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Руководитель аппарата администрации городского округа, руководитель (начальник, председатель) управления, комитета администрации городского округа, являющегося юридическим лицом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6874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Начальник, председатель структурного подразделения в составе администрации городского округа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6642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Заместитель начальника финансового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6642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Начальник отдела финансового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5695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Руководитель аппарата Собрания депутатов городского округа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5695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Руководитель территориального управления администрации городского округа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4786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Ведущие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lastRenderedPageBreak/>
              <w:t>Заместитель начальника, руководителя, председателя отраслевого комитета, управления администрации городского округа, являющегося юридическим лицом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5578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Заместитель начальника структурного подразделения в составе администрации городского округа, заместитель начальника отдела финансового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5357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Начальник отдела в составе комитета,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5028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Заведующий сектором в составе комитета, управления, отдела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4691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>Заместитель руководителя территориального управления администрации городского округа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4528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22.04.2015 N 133-VI)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</w:pPr>
            <w:r>
              <w:t>Помощник (советник)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4437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22.04.2015 N 133-VI)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Консультант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4358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Старшие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4174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3827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Младшие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3642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3615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Специалист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3212</w:t>
            </w:r>
          </w:p>
        </w:tc>
      </w:tr>
    </w:tbl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right"/>
      </w:pPr>
      <w:r>
        <w:t>Приложение N 2</w:t>
      </w:r>
    </w:p>
    <w:p w:rsidR="00BA2337" w:rsidRDefault="00BA2337">
      <w:pPr>
        <w:pStyle w:val="ConsPlusNormal"/>
        <w:jc w:val="right"/>
      </w:pPr>
      <w:r>
        <w:t>к решению</w:t>
      </w:r>
    </w:p>
    <w:p w:rsidR="00BA2337" w:rsidRDefault="00BA2337">
      <w:pPr>
        <w:pStyle w:val="ConsPlusNormal"/>
        <w:jc w:val="right"/>
      </w:pPr>
      <w:r>
        <w:t>Собрания депутатов</w:t>
      </w:r>
    </w:p>
    <w:p w:rsidR="00BA2337" w:rsidRDefault="00BA2337">
      <w:pPr>
        <w:pStyle w:val="ConsPlusNormal"/>
        <w:jc w:val="right"/>
      </w:pPr>
      <w:r>
        <w:t>городского округа</w:t>
      </w:r>
    </w:p>
    <w:p w:rsidR="00BA2337" w:rsidRDefault="00BA2337">
      <w:pPr>
        <w:pStyle w:val="ConsPlusNormal"/>
        <w:jc w:val="right"/>
      </w:pPr>
      <w:r>
        <w:t>"Город Йошкар-Ола"</w:t>
      </w:r>
    </w:p>
    <w:p w:rsidR="00BA2337" w:rsidRDefault="00BA2337">
      <w:pPr>
        <w:pStyle w:val="ConsPlusNormal"/>
        <w:jc w:val="right"/>
      </w:pPr>
      <w:r>
        <w:t>от 23 ноября 2011 г. N 337-V</w:t>
      </w: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Title"/>
        <w:jc w:val="center"/>
      </w:pPr>
      <w:bookmarkStart w:id="1" w:name="P197"/>
      <w:bookmarkEnd w:id="1"/>
      <w:r>
        <w:t>ЕЖЕМЕСЯЧНЫЕ НАДБАВКИ</w:t>
      </w:r>
    </w:p>
    <w:p w:rsidR="00BA2337" w:rsidRDefault="00BA2337">
      <w:pPr>
        <w:pStyle w:val="ConsPlusTitle"/>
        <w:jc w:val="center"/>
      </w:pPr>
      <w:r>
        <w:t>К ДОЛЖНОСТНОМУ ОКЛАДУ ЗА КЛАССНЫЙ ЧИН ЛИЦАМ,</w:t>
      </w:r>
    </w:p>
    <w:p w:rsidR="00BA2337" w:rsidRDefault="00BA2337">
      <w:pPr>
        <w:pStyle w:val="ConsPlusTitle"/>
        <w:jc w:val="center"/>
      </w:pPr>
      <w:proofErr w:type="gramStart"/>
      <w:r>
        <w:t>ЗАМЕЩАЮЩИМ</w:t>
      </w:r>
      <w:proofErr w:type="gramEnd"/>
      <w:r>
        <w:t xml:space="preserve"> ДОЛЖНОСТИ МУНИЦИПАЛЬНОЙ СЛУЖБЫ</w:t>
      </w:r>
    </w:p>
    <w:p w:rsidR="00BA2337" w:rsidRDefault="00BA2337">
      <w:pPr>
        <w:pStyle w:val="ConsPlusTitle"/>
        <w:jc w:val="center"/>
      </w:pPr>
      <w:r>
        <w:t>В ГОРОДСКОМ ОКРУГЕ "ГОРОД ЙОШКАР-ОЛА"</w:t>
      </w:r>
    </w:p>
    <w:p w:rsidR="00BA2337" w:rsidRDefault="00BA2337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</w:t>
      </w:r>
      <w:proofErr w:type="gramEnd"/>
    </w:p>
    <w:p w:rsidR="00BA2337" w:rsidRDefault="00BA2337">
      <w:pPr>
        <w:pStyle w:val="ConsPlusNormal"/>
        <w:jc w:val="center"/>
      </w:pPr>
      <w:proofErr w:type="gramStart"/>
      <w:r>
        <w:t>"Город Йошкар-Ола" от 27.11.2013 N 652-V)</w:t>
      </w:r>
      <w:proofErr w:type="gramEnd"/>
    </w:p>
    <w:p w:rsidR="00BA2337" w:rsidRDefault="00BA23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1980"/>
      </w:tblGrid>
      <w:tr w:rsidR="00BA2337">
        <w:tc>
          <w:tcPr>
            <w:tcW w:w="5556" w:type="dxa"/>
          </w:tcPr>
          <w:p w:rsidR="00BA2337" w:rsidRDefault="00BA2337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Ежемесячная надбавка за классный чин (рублей в месяц)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  <w:jc w:val="both"/>
            </w:pPr>
            <w:r>
              <w:t>Действительный муниципальный советник 1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3198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  <w:jc w:val="both"/>
            </w:pPr>
            <w:r>
              <w:t>Действительный муниципальный советник 2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3026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  <w:jc w:val="both"/>
            </w:pPr>
            <w:r>
              <w:t>Действительный муниципальный советник 3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2853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Муниципальный советник 1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2393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Муниципальный советник 2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2234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Муниципальный советник 3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2074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Советник муниципальной службы 1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1836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Советник муниципальной службы 2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1677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Советник муниципальной службы 3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1517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Референт муниципальной службы 1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1437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Референт муниципальной службы 2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1198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Референт муниципальной службы 3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1118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Секретарь муниципальной службы 1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959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Секретарь муниципальной службы 2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879</w:t>
            </w:r>
          </w:p>
        </w:tc>
      </w:tr>
      <w:tr w:rsidR="00BA2337">
        <w:tc>
          <w:tcPr>
            <w:tcW w:w="5556" w:type="dxa"/>
          </w:tcPr>
          <w:p w:rsidR="00BA2337" w:rsidRDefault="00BA2337">
            <w:pPr>
              <w:pStyle w:val="ConsPlusNormal"/>
            </w:pPr>
            <w:r>
              <w:t>Секретарь муниципальной службы 3 класса</w:t>
            </w:r>
          </w:p>
        </w:tc>
        <w:tc>
          <w:tcPr>
            <w:tcW w:w="1980" w:type="dxa"/>
          </w:tcPr>
          <w:p w:rsidR="00BA2337" w:rsidRDefault="00BA2337">
            <w:pPr>
              <w:pStyle w:val="ConsPlusNormal"/>
              <w:jc w:val="center"/>
            </w:pPr>
            <w:r>
              <w:t>719</w:t>
            </w:r>
          </w:p>
        </w:tc>
      </w:tr>
    </w:tbl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02181B" w:rsidRDefault="0002181B">
      <w:pPr>
        <w:pStyle w:val="ConsPlusNormal"/>
        <w:jc w:val="both"/>
      </w:pPr>
    </w:p>
    <w:p w:rsidR="00BA2337" w:rsidRDefault="00BA2337">
      <w:pPr>
        <w:pStyle w:val="ConsPlusNormal"/>
        <w:jc w:val="right"/>
      </w:pPr>
      <w:r>
        <w:t>Приложение N 3</w:t>
      </w:r>
    </w:p>
    <w:p w:rsidR="00BA2337" w:rsidRDefault="00BA2337">
      <w:pPr>
        <w:pStyle w:val="ConsPlusNormal"/>
        <w:jc w:val="right"/>
      </w:pPr>
      <w:r>
        <w:t>к решению</w:t>
      </w:r>
    </w:p>
    <w:p w:rsidR="00BA2337" w:rsidRDefault="00BA2337">
      <w:pPr>
        <w:pStyle w:val="ConsPlusNormal"/>
        <w:jc w:val="right"/>
      </w:pPr>
      <w:r>
        <w:t>Собрания депутатов</w:t>
      </w:r>
    </w:p>
    <w:p w:rsidR="00BA2337" w:rsidRDefault="00BA2337">
      <w:pPr>
        <w:pStyle w:val="ConsPlusNormal"/>
        <w:jc w:val="right"/>
      </w:pPr>
      <w:r>
        <w:t>городского округа</w:t>
      </w:r>
    </w:p>
    <w:p w:rsidR="00BA2337" w:rsidRDefault="00BA2337">
      <w:pPr>
        <w:pStyle w:val="ConsPlusNormal"/>
        <w:jc w:val="right"/>
      </w:pPr>
      <w:r>
        <w:t>"Город Йошкар-Ола"</w:t>
      </w:r>
    </w:p>
    <w:p w:rsidR="00BA2337" w:rsidRDefault="00BA2337">
      <w:pPr>
        <w:pStyle w:val="ConsPlusNormal"/>
        <w:jc w:val="right"/>
      </w:pPr>
      <w:r>
        <w:t>от 23 ноября 2011 г. N 337-V</w:t>
      </w: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Title"/>
        <w:jc w:val="center"/>
      </w:pPr>
      <w:bookmarkStart w:id="2" w:name="P248"/>
      <w:bookmarkEnd w:id="2"/>
      <w:r>
        <w:t>РАЗМЕРЫ</w:t>
      </w:r>
    </w:p>
    <w:p w:rsidR="00BA2337" w:rsidRDefault="00BA2337">
      <w:pPr>
        <w:pStyle w:val="ConsPlusTitle"/>
        <w:jc w:val="center"/>
      </w:pPr>
      <w:r>
        <w:t>ПРЕДЕЛЬНЫХ НОРМАТИВОВ ЕЖЕМЕСЯЧНОГО ДЕНЕЖНОГО ПООЩРЕНИЯ ЛИЦ,</w:t>
      </w:r>
    </w:p>
    <w:p w:rsidR="00BA2337" w:rsidRDefault="00BA2337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ВЫБОРНЫЕ ДОЛЖНОСТИ И ДОЛЖНОСТИ</w:t>
      </w:r>
    </w:p>
    <w:p w:rsidR="00BA2337" w:rsidRDefault="00BA2337">
      <w:pPr>
        <w:pStyle w:val="ConsPlusTitle"/>
        <w:jc w:val="center"/>
      </w:pPr>
      <w:r>
        <w:t>МУНИЦИПАЛЬНОЙ СЛУЖБЫ В ГОРОДСКОМ ОКРУГЕ</w:t>
      </w:r>
    </w:p>
    <w:p w:rsidR="00BA2337" w:rsidRDefault="00BA2337">
      <w:pPr>
        <w:pStyle w:val="ConsPlusTitle"/>
        <w:jc w:val="center"/>
      </w:pPr>
      <w:r>
        <w:t>"ГОРОД ЙОШКАР-ОЛА"</w:t>
      </w:r>
    </w:p>
    <w:p w:rsidR="00BA2337" w:rsidRDefault="00BA2337">
      <w:pPr>
        <w:pStyle w:val="ConsPlusNormal"/>
        <w:jc w:val="center"/>
      </w:pPr>
      <w:proofErr w:type="gramStart"/>
      <w:r>
        <w:t>(в ред. решений Собрания депутатов городского округа</w:t>
      </w:r>
      <w:proofErr w:type="gramEnd"/>
    </w:p>
    <w:p w:rsidR="00BA2337" w:rsidRDefault="00BA2337">
      <w:pPr>
        <w:pStyle w:val="ConsPlusNormal"/>
        <w:jc w:val="center"/>
      </w:pPr>
      <w:r>
        <w:t xml:space="preserve">"Город Йошкар-Ола" от 25.04.2012 </w:t>
      </w:r>
      <w:hyperlink r:id="rId44" w:history="1">
        <w:r>
          <w:rPr>
            <w:color w:val="0000FF"/>
          </w:rPr>
          <w:t>N 411-V</w:t>
        </w:r>
      </w:hyperlink>
      <w:r>
        <w:t>,</w:t>
      </w:r>
    </w:p>
    <w:p w:rsidR="00BA2337" w:rsidRDefault="00BA2337">
      <w:pPr>
        <w:pStyle w:val="ConsPlusNormal"/>
        <w:jc w:val="center"/>
      </w:pPr>
      <w:r>
        <w:t xml:space="preserve">от 19.12.2012 </w:t>
      </w:r>
      <w:hyperlink r:id="rId45" w:history="1">
        <w:r>
          <w:rPr>
            <w:color w:val="0000FF"/>
          </w:rPr>
          <w:t>N 523-V</w:t>
        </w:r>
      </w:hyperlink>
      <w:r>
        <w:t xml:space="preserve">, от 27.11.2013 </w:t>
      </w:r>
      <w:hyperlink r:id="rId46" w:history="1">
        <w:r>
          <w:rPr>
            <w:color w:val="0000FF"/>
          </w:rPr>
          <w:t>N 652-V</w:t>
        </w:r>
      </w:hyperlink>
      <w:r>
        <w:t>)</w:t>
      </w:r>
    </w:p>
    <w:p w:rsidR="00BA2337" w:rsidRDefault="00BA23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7"/>
        <w:gridCol w:w="1757"/>
      </w:tblGrid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Предельные нормативы ежемесячного денежного поощрения (должностных окладов)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Выборные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Глава городского округа, председатель Собрания депутатов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4,9</w:t>
            </w:r>
          </w:p>
        </w:tc>
      </w:tr>
      <w:tr w:rsidR="0002181B">
        <w:tc>
          <w:tcPr>
            <w:tcW w:w="7257" w:type="dxa"/>
          </w:tcPr>
          <w:p w:rsidR="0002181B" w:rsidRDefault="0002181B">
            <w:pPr>
              <w:pStyle w:val="ConsPlusNormal"/>
            </w:pPr>
            <w:r w:rsidRPr="0002181B">
              <w:t xml:space="preserve">Заместитель председателя Собрания депутатов                          </w:t>
            </w:r>
          </w:p>
        </w:tc>
        <w:tc>
          <w:tcPr>
            <w:tcW w:w="1757" w:type="dxa"/>
          </w:tcPr>
          <w:p w:rsidR="0002181B" w:rsidRDefault="0002181B">
            <w:pPr>
              <w:pStyle w:val="ConsPlusNormal"/>
              <w:jc w:val="center"/>
            </w:pPr>
            <w:r>
              <w:t>3,5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Высшие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Глава администрации городского округа (мэр города)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5,0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Первый заместитель главы администрации городского округа, председатель комитета по управлению муниципальным имуществом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4,6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Заместитель главы администрации городского округа, начальник управления образования Заместитель главы администрации городского округа Начальник Финансового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4,3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Главные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Руководитель аппарата администрации городского округа, руководитель (начальник, председатель) управления, комитета администрации городского округа, являющегося юридическим лицом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3,3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Заместитель начальника Финансового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3,3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Начальник, председатель структурного подразделения в составе администрации городского округа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2,8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Начальник отдела Финансового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3,2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Руководитель аппарата Собрания депутатов городского округа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3,2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lastRenderedPageBreak/>
              <w:t>Руководитель территориального управления администрации городского округа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2,6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Ведущие должности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>Заместитель начальника, руководителя, председателя отраслевого комитета, управления администрации городского округа, являющегося юридическим лицом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3,2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27.11.2013 N 652-V)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>Заместитель начальника структурного подразделения в составе администрации городского округа, заместитель начальника отдела Финансового управления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2,8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Собрания депутатов городского округа "Город Йошкар-Ола" от 27.11.2013 N 652-V)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Начальник отдела в составе комитета, управления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2,2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  <w:jc w:val="both"/>
            </w:pPr>
            <w:r>
              <w:t>Заместитель руководителя территориального управления городского округа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2,1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Заведующий сектором в составе комитета, управления, отдела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Помощник (советник)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(введена </w:t>
            </w:r>
            <w:hyperlink r:id="rId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тридцать третьей сессии пятого созыва Собрания депутатов городского округа "Город Йошкар-Ола" от 19.12.2012 N 523-V)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BA2337" w:rsidRDefault="00BA2337">
            <w:pPr>
              <w:pStyle w:val="ConsPlusNormal"/>
            </w:pPr>
            <w:r>
              <w:t>Консультант</w:t>
            </w:r>
          </w:p>
        </w:tc>
        <w:tc>
          <w:tcPr>
            <w:tcW w:w="1757" w:type="dxa"/>
            <w:tcBorders>
              <w:bottom w:val="nil"/>
            </w:tcBorders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  <w:tr w:rsidR="00BA233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A2337" w:rsidRDefault="00BA2337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тридцать третьей сессии пятого созыва Собрания депутатов городского округа "Город Йошкар-Ола" от 19.12.2012 N 523-V)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Старшие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  <w:tr w:rsidR="00BA2337">
        <w:tc>
          <w:tcPr>
            <w:tcW w:w="9014" w:type="dxa"/>
            <w:gridSpan w:val="2"/>
          </w:tcPr>
          <w:p w:rsidR="00BA2337" w:rsidRDefault="00BA2337">
            <w:pPr>
              <w:pStyle w:val="ConsPlusNormal"/>
              <w:jc w:val="center"/>
            </w:pPr>
            <w:r>
              <w:t>Младшие должности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  <w:tr w:rsidR="00BA2337">
        <w:tc>
          <w:tcPr>
            <w:tcW w:w="7257" w:type="dxa"/>
          </w:tcPr>
          <w:p w:rsidR="00BA2337" w:rsidRDefault="00BA2337">
            <w:pPr>
              <w:pStyle w:val="ConsPlusNormal"/>
            </w:pPr>
            <w:r>
              <w:t>Специалист</w:t>
            </w:r>
          </w:p>
        </w:tc>
        <w:tc>
          <w:tcPr>
            <w:tcW w:w="1757" w:type="dxa"/>
          </w:tcPr>
          <w:p w:rsidR="00BA2337" w:rsidRDefault="00BA2337">
            <w:pPr>
              <w:pStyle w:val="ConsPlusNormal"/>
              <w:jc w:val="center"/>
            </w:pPr>
            <w:r>
              <w:t>1,6</w:t>
            </w:r>
          </w:p>
        </w:tc>
      </w:tr>
    </w:tbl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jc w:val="both"/>
      </w:pPr>
    </w:p>
    <w:p w:rsidR="00BA2337" w:rsidRDefault="00BA233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31365" w:rsidRDefault="00331365"/>
    <w:sectPr w:rsidR="00331365" w:rsidSect="0078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337"/>
    <w:rsid w:val="0002181B"/>
    <w:rsid w:val="00331365"/>
    <w:rsid w:val="007077A2"/>
    <w:rsid w:val="007D742F"/>
    <w:rsid w:val="0088656C"/>
    <w:rsid w:val="009B34F0"/>
    <w:rsid w:val="00BA2337"/>
    <w:rsid w:val="00D800B4"/>
    <w:rsid w:val="00FB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B3CE668D61E6FD6B9B8A0785F504B3379CD252B9094ABB89153B8E828FC9636D23J" TargetMode="External"/><Relationship Id="rId18" Type="http://schemas.openxmlformats.org/officeDocument/2006/relationships/hyperlink" Target="consultantplus://offline/ref=7EB3CE668D61E6FD6B9B8A0785F504B3379CD252BF0E48BC8F153B8E828FC963D38419BC7EEA2A0092701C6921J" TargetMode="External"/><Relationship Id="rId26" Type="http://schemas.openxmlformats.org/officeDocument/2006/relationships/hyperlink" Target="consultantplus://offline/ref=7EB3CE668D61E6FD6B9B8A0785F504B3379CD252BF0F47B98F153B8E828FC963D38419BC7EEA2A0092701D692AJ" TargetMode="External"/><Relationship Id="rId39" Type="http://schemas.openxmlformats.org/officeDocument/2006/relationships/hyperlink" Target="consultantplus://offline/ref=7EB3CE668D61E6FD6B9B8A0785F504B3379CD252B9094DB88F153B8E828FC963D38419BC7EEA2A0092701C692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B3CE668D61E6FD6B9B8A0785F504B3379CD252BF0F47B98F153B8E828FC963D38419BC7EEA2A0092701C6921J" TargetMode="External"/><Relationship Id="rId34" Type="http://schemas.openxmlformats.org/officeDocument/2006/relationships/hyperlink" Target="consultantplus://offline/ref=7EB3CE668D61E6FD6B9B8A0785F504B3379CD252BC0A49BC8D153B8E828FC9636D23J" TargetMode="External"/><Relationship Id="rId42" Type="http://schemas.openxmlformats.org/officeDocument/2006/relationships/hyperlink" Target="consultantplus://offline/ref=7EB3CE668D61E6FD6B9B8A0785F504B3379CD252B9094DB88F153B8E828FC963D38419BC7EEA2A0092701C692FJ" TargetMode="External"/><Relationship Id="rId47" Type="http://schemas.openxmlformats.org/officeDocument/2006/relationships/hyperlink" Target="consultantplus://offline/ref=7EB3CE668D61E6FD6B9B8A0785F504B3379CD252BE0A49BF83153B8E828FC963D38419BC7EEA2A0092701C6921J" TargetMode="External"/><Relationship Id="rId50" Type="http://schemas.openxmlformats.org/officeDocument/2006/relationships/hyperlink" Target="consultantplus://offline/ref=7EB3CE668D61E6FD6B9B8A0785F504B3379CD252BF0147BD88153B8E828FC963D38419BC7EEA2A0092701D692BJ" TargetMode="External"/><Relationship Id="rId7" Type="http://schemas.openxmlformats.org/officeDocument/2006/relationships/hyperlink" Target="consultantplus://offline/ref=7EB3CE668D61E6FD6B9B8A0785F504B3379CD252BE094CB98D153B8E828FC963D38419BC7EEA2A0092701C692DJ" TargetMode="External"/><Relationship Id="rId12" Type="http://schemas.openxmlformats.org/officeDocument/2006/relationships/hyperlink" Target="consultantplus://offline/ref=7EB3CE668D61E6FD6B9B940A939958BE30908B5DB80C44EBD64A60D3D586C33494CB40FE3AE72A096923J" TargetMode="External"/><Relationship Id="rId17" Type="http://schemas.openxmlformats.org/officeDocument/2006/relationships/hyperlink" Target="consultantplus://offline/ref=7EB3CE668D61E6FD6B9B8A0785F504B3379CD252BF0F47B98F153B8E828FC963D38419BC7EEA2A0092701C692EJ" TargetMode="External"/><Relationship Id="rId25" Type="http://schemas.openxmlformats.org/officeDocument/2006/relationships/hyperlink" Target="consultantplus://offline/ref=7EB3CE668D61E6FD6B9B8A0785F504B3379CD252BF0E48BC8F153B8E828FC963D38419BC7EEA2A0092701D692BJ" TargetMode="External"/><Relationship Id="rId33" Type="http://schemas.openxmlformats.org/officeDocument/2006/relationships/hyperlink" Target="consultantplus://offline/ref=7EB3CE668D61E6FD6B9B8A0785F504B3379CD252BC0A4EBC89153B8E828FC9636D23J" TargetMode="External"/><Relationship Id="rId38" Type="http://schemas.openxmlformats.org/officeDocument/2006/relationships/hyperlink" Target="consultantplus://offline/ref=7EB3CE668D61E6FD6B9B8A0785F504B3379CD252BE0B4BBA8F153B8E828FC963D38419BC7EEA2A0092701C692EJ" TargetMode="External"/><Relationship Id="rId46" Type="http://schemas.openxmlformats.org/officeDocument/2006/relationships/hyperlink" Target="consultantplus://offline/ref=7EB3CE668D61E6FD6B9B8A0785F504B3379CD252BE0A49BF83153B8E828FC963D38419BC7EEA2A0092701C692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B3CE668D61E6FD6B9B8A0785F504B3379CD252BF0E48BC8F153B8E828FC963D38419BC7EEA2A0092701C692FJ" TargetMode="External"/><Relationship Id="rId20" Type="http://schemas.openxmlformats.org/officeDocument/2006/relationships/hyperlink" Target="consultantplus://offline/ref=7EB3CE668D61E6FD6B9B8A0785F504B3379CD252BF0F47B98F153B8E828FC963D38419BC7EEA2A0092701C692FJ" TargetMode="External"/><Relationship Id="rId29" Type="http://schemas.openxmlformats.org/officeDocument/2006/relationships/hyperlink" Target="consultantplus://offline/ref=7EB3CE668D61E6FD6B9B8A0785F504B3379CD252BF0E48BC8F153B8E828FC963D38419BC7EEA2A0092701D692FJ" TargetMode="External"/><Relationship Id="rId41" Type="http://schemas.openxmlformats.org/officeDocument/2006/relationships/hyperlink" Target="consultantplus://offline/ref=7EB3CE668D61E6FD6B9B8A0785F504B3379CD252B9094DB88F153B8E828FC963D38419BC7EEA2A0092701C692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3CE668D61E6FD6B9B8A0785F504B3379CD252BF0147BD88153B8E828FC963D38419BC7EEA2A0092701C692DJ" TargetMode="External"/><Relationship Id="rId11" Type="http://schemas.openxmlformats.org/officeDocument/2006/relationships/hyperlink" Target="consultantplus://offline/ref=7EB3CE668D61E6FD6B9B8A0785F504B3379CD252BF014EBD89153B8E828FC963D38419BC7EEA2A0092701C692DJ" TargetMode="External"/><Relationship Id="rId24" Type="http://schemas.openxmlformats.org/officeDocument/2006/relationships/hyperlink" Target="consultantplus://offline/ref=7EB3CE668D61E6FD6B9B8A0785F504B3379CD252BF0E48BC8F153B8E828FC963D38419BC7EEA2A0092701D692AJ" TargetMode="External"/><Relationship Id="rId32" Type="http://schemas.openxmlformats.org/officeDocument/2006/relationships/hyperlink" Target="consultantplus://offline/ref=7EB3CE668D61E6FD6B9B8A0785F504B3379CD252BC0949BA8D153B8E828FC9636D23J" TargetMode="External"/><Relationship Id="rId37" Type="http://schemas.openxmlformats.org/officeDocument/2006/relationships/hyperlink" Target="consultantplus://offline/ref=7EB3CE668D61E6FD6B9B8A0785F504B3379CD252BE0A49BF83153B8E828FC963D38419BC7EEA2A0092701C692FJ" TargetMode="External"/><Relationship Id="rId40" Type="http://schemas.openxmlformats.org/officeDocument/2006/relationships/hyperlink" Target="consultantplus://offline/ref=7EB3CE668D61E6FD6B9B8A0785F504B3379CD252BF0F47B98F153B8E828FC963D38419BC7EEA2A0092701C692FJ" TargetMode="External"/><Relationship Id="rId45" Type="http://schemas.openxmlformats.org/officeDocument/2006/relationships/hyperlink" Target="consultantplus://offline/ref=7EB3CE668D61E6FD6B9B8A0785F504B3379CD252BF0147BD88153B8E828FC963D38419BC7EEA2A0092701D6928J" TargetMode="External"/><Relationship Id="rId5" Type="http://schemas.openxmlformats.org/officeDocument/2006/relationships/hyperlink" Target="consultantplus://offline/ref=7EB3CE668D61E6FD6B9B8A0785F504B3379CD252BF0F47B98F153B8E828FC963D38419BC7EEA2A0092701C692DJ" TargetMode="External"/><Relationship Id="rId15" Type="http://schemas.openxmlformats.org/officeDocument/2006/relationships/hyperlink" Target="consultantplus://offline/ref=7EB3CE668D61E6FD6B9B8A0785F504B3379CD252BF0E48BC8F153B8E828FC963D38419BC7EEA2A0092701C692EJ" TargetMode="External"/><Relationship Id="rId23" Type="http://schemas.openxmlformats.org/officeDocument/2006/relationships/hyperlink" Target="consultantplus://offline/ref=7EB3CE668D61E6FD6B9B8A0785F504B3379CD252BF0F47B98F153B8E828FC963D38419BC7EEA2A0092701D6929J" TargetMode="External"/><Relationship Id="rId28" Type="http://schemas.openxmlformats.org/officeDocument/2006/relationships/hyperlink" Target="consultantplus://offline/ref=7EB3CE668D61E6FD6B9B8A0785F504B3379CD252BF0E48BC8F153B8E828FC963D38419BC7EEA2A0092701D692EJ" TargetMode="External"/><Relationship Id="rId36" Type="http://schemas.openxmlformats.org/officeDocument/2006/relationships/hyperlink" Target="consultantplus://offline/ref=7EB3CE668D61E6FD6B9B8A0785F504B3379CD252BF0947B48F153B8E828FC9636D23J" TargetMode="External"/><Relationship Id="rId49" Type="http://schemas.openxmlformats.org/officeDocument/2006/relationships/hyperlink" Target="consultantplus://offline/ref=7EB3CE668D61E6FD6B9B8A0785F504B3379CD252BF0147BD88153B8E828FC963D38419BC7EEA2A0092701D6929J" TargetMode="External"/><Relationship Id="rId10" Type="http://schemas.openxmlformats.org/officeDocument/2006/relationships/hyperlink" Target="consultantplus://offline/ref=7EB3CE668D61E6FD6B9B8A0785F504B3379CD252B9094DB88F153B8E828FC963D38419BC7EEA2A0092701C692DJ" TargetMode="External"/><Relationship Id="rId19" Type="http://schemas.openxmlformats.org/officeDocument/2006/relationships/hyperlink" Target="consultantplus://offline/ref=7EB3CE668D61E6FD6B9B8A0785F504B3379CD252BF0F47B98F153B8E828FC963D38419BC7EEA2A0092701C692FJ" TargetMode="External"/><Relationship Id="rId31" Type="http://schemas.openxmlformats.org/officeDocument/2006/relationships/hyperlink" Target="consultantplus://offline/ref=7EB3CE668D61E6FD6B9B8A0785F504B3379CD252BC0B4BBC8D153B8E828FC9636D23J" TargetMode="External"/><Relationship Id="rId44" Type="http://schemas.openxmlformats.org/officeDocument/2006/relationships/hyperlink" Target="consultantplus://offline/ref=7EB3CE668D61E6FD6B9B8A0785F504B3379CD252BF0F47B98F153B8E828FC963D38419BC7EEA2A009270196929J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7EB3CE668D61E6FD6B9B8A0785F504B3379CD252BF0E48BC8F153B8E828FC963D38419BC7EEA2A0092701C692DJ" TargetMode="External"/><Relationship Id="rId9" Type="http://schemas.openxmlformats.org/officeDocument/2006/relationships/hyperlink" Target="consultantplus://offline/ref=7EB3CE668D61E6FD6B9B8A0785F504B3379CD252BE0B4BBA8F153B8E828FC963D38419BC7EEA2A0092701C692DJ" TargetMode="External"/><Relationship Id="rId14" Type="http://schemas.openxmlformats.org/officeDocument/2006/relationships/hyperlink" Target="consultantplus://offline/ref=7EB3CE668D61E6FD6B9B8A0785F504B3379CD252BF0E47B88C153B8E828FC963D38419BC7EEA2A0092701C692FJ" TargetMode="External"/><Relationship Id="rId22" Type="http://schemas.openxmlformats.org/officeDocument/2006/relationships/hyperlink" Target="consultantplus://offline/ref=7EB3CE668D61E6FD6B9B8A0785F504B3379CD252BF0F47B98F153B8E828FC963D38419BC7EEA2A0092701D6928J" TargetMode="External"/><Relationship Id="rId27" Type="http://schemas.openxmlformats.org/officeDocument/2006/relationships/hyperlink" Target="consultantplus://offline/ref=7EB3CE668D61E6FD6B9B8A0785F504B3379CD252BF0E48BC8F153B8E828FC963D38419BC7EEA2A0092701D692CJ" TargetMode="External"/><Relationship Id="rId30" Type="http://schemas.openxmlformats.org/officeDocument/2006/relationships/hyperlink" Target="consultantplus://offline/ref=7EB3CE668D61E6FD6B9B8A0785F504B3379CD252BF0F47B98F153B8E828FC963D38419BC7EEA2A0092701D692CJ" TargetMode="External"/><Relationship Id="rId35" Type="http://schemas.openxmlformats.org/officeDocument/2006/relationships/hyperlink" Target="consultantplus://offline/ref=7EB3CE668D61E6FD6B9B8A0785F504B3379CD252BC0B4CBB89153B8E828FC9636D23J" TargetMode="External"/><Relationship Id="rId43" Type="http://schemas.openxmlformats.org/officeDocument/2006/relationships/hyperlink" Target="consultantplus://offline/ref=7EB3CE668D61E6FD6B9B8A0785F504B3379CD252BE0A49BF83153B8E828FC963D38419BC7EEA2A00927018692FJ" TargetMode="External"/><Relationship Id="rId48" Type="http://schemas.openxmlformats.org/officeDocument/2006/relationships/hyperlink" Target="consultantplus://offline/ref=7EB3CE668D61E6FD6B9B8A0785F504B3379CD252BE0A49BF83153B8E828FC963D38419BC7EEA2A0092701D6928J" TargetMode="External"/><Relationship Id="rId8" Type="http://schemas.openxmlformats.org/officeDocument/2006/relationships/hyperlink" Target="consultantplus://offline/ref=7EB3CE668D61E6FD6B9B8A0785F504B3379CD252BE0A49BF83153B8E828FC963D38419BC7EEA2A0092701C692D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3402</Words>
  <Characters>19396</Characters>
  <Application>Microsoft Office Word</Application>
  <DocSecurity>0</DocSecurity>
  <Lines>161</Lines>
  <Paragraphs>45</Paragraphs>
  <ScaleCrop>false</ScaleCrop>
  <Company/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Gazizova</cp:lastModifiedBy>
  <cp:revision>2</cp:revision>
  <dcterms:created xsi:type="dcterms:W3CDTF">2016-06-30T12:04:00Z</dcterms:created>
  <dcterms:modified xsi:type="dcterms:W3CDTF">2016-06-30T12:04:00Z</dcterms:modified>
</cp:coreProperties>
</file>