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D5" w:rsidRPr="004406D5" w:rsidRDefault="004406D5">
      <w:pPr>
        <w:pStyle w:val="ConsPlusNormal"/>
        <w:jc w:val="both"/>
      </w:pPr>
    </w:p>
    <w:p w:rsidR="004406D5" w:rsidRPr="004406D5" w:rsidRDefault="004406D5">
      <w:pPr>
        <w:pStyle w:val="ConsPlusTitle"/>
        <w:jc w:val="center"/>
      </w:pPr>
      <w:r w:rsidRPr="004406D5">
        <w:t xml:space="preserve">СОБРАНИЕ ДЕПУТАТОВ ГОРОДСКОГО ОКРУГА </w:t>
      </w:r>
      <w:r>
        <w:t>«</w:t>
      </w:r>
      <w:r w:rsidRPr="004406D5">
        <w:t>ГОРОД ЙОШКАР-ОЛА</w:t>
      </w:r>
      <w:r>
        <w:t>»</w:t>
      </w:r>
    </w:p>
    <w:p w:rsidR="004406D5" w:rsidRPr="004406D5" w:rsidRDefault="004406D5">
      <w:pPr>
        <w:pStyle w:val="ConsPlusTitle"/>
        <w:jc w:val="center"/>
      </w:pPr>
    </w:p>
    <w:p w:rsidR="004406D5" w:rsidRPr="004406D5" w:rsidRDefault="004406D5">
      <w:pPr>
        <w:pStyle w:val="ConsPlusTitle"/>
        <w:jc w:val="center"/>
      </w:pPr>
      <w:r w:rsidRPr="004406D5">
        <w:t>РЕШЕНИЕ СЕМНАДЦАТОЙ СЕССИИ ПЯТОГО СОЗЫВА</w:t>
      </w:r>
    </w:p>
    <w:p w:rsidR="004406D5" w:rsidRPr="004406D5" w:rsidRDefault="004406D5">
      <w:pPr>
        <w:pStyle w:val="ConsPlusTitle"/>
        <w:jc w:val="center"/>
      </w:pPr>
      <w:r w:rsidRPr="004406D5">
        <w:t xml:space="preserve">от 27 апреля 2011 г. </w:t>
      </w:r>
      <w:r>
        <w:t>№</w:t>
      </w:r>
      <w:r w:rsidRPr="004406D5">
        <w:t xml:space="preserve"> 272-V</w:t>
      </w:r>
    </w:p>
    <w:p w:rsidR="004406D5" w:rsidRPr="004406D5" w:rsidRDefault="004406D5">
      <w:pPr>
        <w:pStyle w:val="ConsPlusTitle"/>
        <w:jc w:val="center"/>
      </w:pPr>
    </w:p>
    <w:p w:rsidR="004406D5" w:rsidRPr="004406D5" w:rsidRDefault="004406D5">
      <w:pPr>
        <w:pStyle w:val="ConsPlusTitle"/>
        <w:jc w:val="center"/>
      </w:pPr>
      <w:r w:rsidRPr="004406D5">
        <w:t>О РЕГЛАМЕНТЕ</w:t>
      </w:r>
    </w:p>
    <w:p w:rsidR="004406D5" w:rsidRPr="004406D5" w:rsidRDefault="004406D5">
      <w:pPr>
        <w:pStyle w:val="ConsPlusTitle"/>
        <w:jc w:val="center"/>
      </w:pPr>
      <w:r w:rsidRPr="004406D5">
        <w:t xml:space="preserve">СОБРАНИЯ ДЕПУТАТОВ ГОРОДСКОГО ОКРУГА </w:t>
      </w:r>
      <w:r>
        <w:t>«</w:t>
      </w:r>
      <w:r w:rsidRPr="004406D5">
        <w:t>ГОРОД ЙОШКАР-ОЛА</w:t>
      </w:r>
      <w:r>
        <w:t>»</w:t>
      </w:r>
    </w:p>
    <w:p w:rsidR="004406D5" w:rsidRPr="004406D5" w:rsidRDefault="004406D5">
      <w:pPr>
        <w:pStyle w:val="ConsPlusNormal"/>
        <w:jc w:val="center"/>
      </w:pPr>
      <w:r w:rsidRPr="004406D5">
        <w:t>(в ред. решений Собрания депутатов городского округа</w:t>
      </w:r>
    </w:p>
    <w:p w:rsidR="004406D5" w:rsidRPr="004406D5" w:rsidRDefault="004406D5">
      <w:pPr>
        <w:pStyle w:val="ConsPlusNormal"/>
        <w:jc w:val="center"/>
      </w:pPr>
      <w:r>
        <w:t>«</w:t>
      </w:r>
      <w:r w:rsidRPr="004406D5">
        <w:t>Город Йошкар-Ола</w:t>
      </w:r>
      <w:r>
        <w:t>»</w:t>
      </w:r>
      <w:r w:rsidRPr="004406D5">
        <w:t xml:space="preserve"> от 28.09.2011 </w:t>
      </w:r>
      <w:hyperlink r:id="rId4" w:history="1">
        <w:r>
          <w:t>№</w:t>
        </w:r>
        <w:r w:rsidRPr="004406D5">
          <w:t xml:space="preserve"> 312-V</w:t>
        </w:r>
      </w:hyperlink>
      <w:r w:rsidRPr="004406D5">
        <w:t>,</w:t>
      </w:r>
    </w:p>
    <w:p w:rsidR="004406D5" w:rsidRPr="004406D5" w:rsidRDefault="004406D5">
      <w:pPr>
        <w:pStyle w:val="ConsPlusNormal"/>
        <w:jc w:val="center"/>
      </w:pPr>
      <w:r w:rsidRPr="004406D5">
        <w:t xml:space="preserve">от 22.02.2012 </w:t>
      </w:r>
      <w:hyperlink r:id="rId5" w:history="1">
        <w:r>
          <w:t>№</w:t>
        </w:r>
        <w:r w:rsidRPr="004406D5">
          <w:t xml:space="preserve"> 368-V</w:t>
        </w:r>
      </w:hyperlink>
      <w:r w:rsidRPr="004406D5">
        <w:t xml:space="preserve">, от 25.04.2012 </w:t>
      </w:r>
      <w:hyperlink r:id="rId6" w:history="1">
        <w:r>
          <w:t>№</w:t>
        </w:r>
        <w:r w:rsidRPr="004406D5">
          <w:t xml:space="preserve"> 424-V</w:t>
        </w:r>
      </w:hyperlink>
      <w:r w:rsidRPr="004406D5">
        <w:t>,</w:t>
      </w:r>
    </w:p>
    <w:p w:rsidR="004406D5" w:rsidRPr="004406D5" w:rsidRDefault="004406D5">
      <w:pPr>
        <w:pStyle w:val="ConsPlusNormal"/>
        <w:jc w:val="center"/>
      </w:pPr>
      <w:r w:rsidRPr="004406D5">
        <w:t xml:space="preserve">от 27.02.2013 </w:t>
      </w:r>
      <w:hyperlink r:id="rId7" w:history="1">
        <w:r>
          <w:t>№</w:t>
        </w:r>
        <w:r w:rsidRPr="004406D5">
          <w:t xml:space="preserve"> 535-V</w:t>
        </w:r>
      </w:hyperlink>
      <w:r w:rsidRPr="004406D5">
        <w:t xml:space="preserve">, от 25.12.2013 </w:t>
      </w:r>
      <w:hyperlink r:id="rId8" w:history="1">
        <w:r>
          <w:t>№</w:t>
        </w:r>
        <w:r w:rsidRPr="004406D5">
          <w:t xml:space="preserve"> 684-V</w:t>
        </w:r>
      </w:hyperlink>
      <w:r w:rsidRPr="004406D5">
        <w:t>,</w:t>
      </w:r>
    </w:p>
    <w:p w:rsidR="004406D5" w:rsidRPr="004406D5" w:rsidRDefault="004406D5">
      <w:pPr>
        <w:pStyle w:val="ConsPlusNormal"/>
        <w:jc w:val="center"/>
      </w:pPr>
      <w:r w:rsidRPr="004406D5">
        <w:t xml:space="preserve">от 26.02.2014 </w:t>
      </w:r>
      <w:hyperlink r:id="rId9" w:history="1">
        <w:r>
          <w:t>№</w:t>
        </w:r>
        <w:r w:rsidRPr="004406D5">
          <w:t xml:space="preserve"> 722-V</w:t>
        </w:r>
      </w:hyperlink>
      <w:r w:rsidRPr="004406D5">
        <w:t xml:space="preserve">, от 10.09.2014 </w:t>
      </w:r>
      <w:hyperlink r:id="rId10" w:history="1">
        <w:r>
          <w:t>№</w:t>
        </w:r>
        <w:r w:rsidRPr="004406D5">
          <w:t xml:space="preserve"> 804-V</w:t>
        </w:r>
      </w:hyperlink>
      <w:r w:rsidRPr="004406D5">
        <w:t>,</w:t>
      </w:r>
    </w:p>
    <w:p w:rsidR="004406D5" w:rsidRPr="004406D5" w:rsidRDefault="004406D5">
      <w:pPr>
        <w:pStyle w:val="ConsPlusNormal"/>
        <w:jc w:val="center"/>
      </w:pPr>
      <w:r w:rsidRPr="004406D5">
        <w:t xml:space="preserve">от 24.06.2015 </w:t>
      </w:r>
      <w:hyperlink r:id="rId11" w:history="1">
        <w:r>
          <w:t>№</w:t>
        </w:r>
        <w:r w:rsidRPr="004406D5">
          <w:t xml:space="preserve"> 164-VI</w:t>
        </w:r>
      </w:hyperlink>
      <w:r>
        <w:t>, от 23.09.2015 № 209-</w:t>
      </w:r>
      <w:r>
        <w:rPr>
          <w:lang w:val="en-US"/>
        </w:rPr>
        <w:t>VI</w:t>
      </w:r>
      <w:r w:rsidR="00655740">
        <w:t>, от 26.09.2018 № 702</w:t>
      </w:r>
      <w:r w:rsidR="000A7181">
        <w:t>-</w:t>
      </w:r>
      <w:r w:rsidR="000A7181">
        <w:rPr>
          <w:lang w:val="en-US"/>
        </w:rPr>
        <w:t>VI</w:t>
      </w:r>
      <w:r w:rsidRPr="004406D5">
        <w:t>)</w:t>
      </w:r>
    </w:p>
    <w:p w:rsidR="004406D5" w:rsidRPr="004406D5" w:rsidRDefault="004406D5">
      <w:pPr>
        <w:pStyle w:val="ConsPlusNormal"/>
        <w:jc w:val="both"/>
      </w:pPr>
    </w:p>
    <w:p w:rsidR="004406D5" w:rsidRPr="004406D5" w:rsidRDefault="004406D5">
      <w:pPr>
        <w:pStyle w:val="ConsPlusNormal"/>
        <w:ind w:firstLine="540"/>
        <w:jc w:val="both"/>
      </w:pPr>
      <w:r w:rsidRPr="004406D5">
        <w:t xml:space="preserve">На основании </w:t>
      </w:r>
      <w:hyperlink r:id="rId12" w:history="1">
        <w:r w:rsidRPr="004406D5">
          <w:t>пункта 6 статьи 32</w:t>
        </w:r>
      </w:hyperlink>
      <w:r w:rsidRPr="004406D5">
        <w:t xml:space="preserve"> Устава муниципального образования </w:t>
      </w:r>
      <w:r>
        <w:t>«</w:t>
      </w:r>
      <w:r w:rsidRPr="004406D5">
        <w:t>Город Йошкар-Ола</w:t>
      </w:r>
      <w:r>
        <w:t>»</w:t>
      </w:r>
      <w:r w:rsidRPr="004406D5">
        <w:t xml:space="preserve"> Собрание депутатов городского округа </w:t>
      </w:r>
      <w:r>
        <w:t>«</w:t>
      </w:r>
      <w:r w:rsidRPr="004406D5">
        <w:t>Город Йошкар-Ола</w:t>
      </w:r>
      <w:r>
        <w:t>»</w:t>
      </w:r>
      <w:r w:rsidRPr="004406D5">
        <w:t xml:space="preserve"> решило:</w:t>
      </w:r>
    </w:p>
    <w:p w:rsidR="004406D5" w:rsidRPr="004406D5" w:rsidRDefault="004406D5">
      <w:pPr>
        <w:pStyle w:val="ConsPlusNormal"/>
        <w:ind w:firstLine="540"/>
        <w:jc w:val="both"/>
      </w:pPr>
      <w:r w:rsidRPr="004406D5">
        <w:t xml:space="preserve">1. Утвердить прилагаемый </w:t>
      </w:r>
      <w:hyperlink w:anchor="P44" w:history="1">
        <w:r w:rsidRPr="004406D5">
          <w:t>Регламент</w:t>
        </w:r>
      </w:hyperlink>
      <w:r w:rsidRPr="004406D5">
        <w:t xml:space="preserve"> Собрания депутатов городского округа </w:t>
      </w:r>
      <w:r>
        <w:t>«</w:t>
      </w:r>
      <w:r w:rsidRPr="004406D5">
        <w:t>Город Йошкар-Ола</w:t>
      </w:r>
      <w:r>
        <w:t>»</w:t>
      </w:r>
      <w:r w:rsidRPr="004406D5">
        <w:t>.</w:t>
      </w:r>
    </w:p>
    <w:p w:rsidR="004406D5" w:rsidRPr="004406D5" w:rsidRDefault="004406D5">
      <w:pPr>
        <w:pStyle w:val="ConsPlusNormal"/>
        <w:ind w:firstLine="540"/>
        <w:jc w:val="both"/>
      </w:pPr>
      <w:r w:rsidRPr="004406D5">
        <w:t xml:space="preserve">2. Признать утратившими силу некоторые решения городского Собрания муниципального образования </w:t>
      </w:r>
      <w:r>
        <w:t>«</w:t>
      </w:r>
      <w:r w:rsidRPr="004406D5">
        <w:t>Город Йошкар-Ола</w:t>
      </w:r>
      <w:r>
        <w:t>»</w:t>
      </w:r>
      <w:r w:rsidRPr="004406D5">
        <w:t xml:space="preserve">, Собрания депутатов городского округа </w:t>
      </w:r>
      <w:r>
        <w:t>«</w:t>
      </w:r>
      <w:r w:rsidRPr="004406D5">
        <w:t>Город Йошкар-Ола</w:t>
      </w:r>
      <w:r>
        <w:t>»</w:t>
      </w:r>
      <w:r w:rsidRPr="004406D5">
        <w:t>:</w:t>
      </w:r>
    </w:p>
    <w:p w:rsidR="004406D5" w:rsidRPr="004406D5" w:rsidRDefault="004406D5">
      <w:pPr>
        <w:pStyle w:val="ConsPlusNormal"/>
        <w:ind w:firstLine="540"/>
        <w:jc w:val="both"/>
      </w:pPr>
      <w:r w:rsidRPr="004406D5">
        <w:t xml:space="preserve">- от 8 февраля 2005 года </w:t>
      </w:r>
      <w:r>
        <w:t>№</w:t>
      </w:r>
      <w:r w:rsidRPr="004406D5">
        <w:t xml:space="preserve"> 11-IV </w:t>
      </w:r>
      <w:r>
        <w:t>«</w:t>
      </w:r>
      <w:r w:rsidRPr="004406D5">
        <w:t xml:space="preserve">О Регламенте городского Собрания муниципального образования </w:t>
      </w:r>
      <w:r>
        <w:t>«</w:t>
      </w:r>
      <w:r w:rsidRPr="004406D5">
        <w:t>Город Йошкар-Ола</w:t>
      </w:r>
      <w:r>
        <w:t>»</w:t>
      </w:r>
      <w:r w:rsidRPr="004406D5">
        <w:t>;</w:t>
      </w:r>
    </w:p>
    <w:p w:rsidR="004406D5" w:rsidRPr="004406D5" w:rsidRDefault="004406D5">
      <w:pPr>
        <w:pStyle w:val="ConsPlusNormal"/>
        <w:ind w:firstLine="540"/>
        <w:jc w:val="both"/>
      </w:pPr>
      <w:r w:rsidRPr="004406D5">
        <w:t xml:space="preserve">- от 20 апреля 2006 года </w:t>
      </w:r>
      <w:r>
        <w:t>№</w:t>
      </w:r>
      <w:r w:rsidRPr="004406D5">
        <w:t xml:space="preserve"> 235-IV </w:t>
      </w:r>
      <w:r>
        <w:t>«</w:t>
      </w:r>
      <w:r w:rsidRPr="004406D5">
        <w:t xml:space="preserve">О внесении изменений и дополнений в Регламент городского Собрания муниципального образования </w:t>
      </w:r>
      <w:r>
        <w:t>«</w:t>
      </w:r>
      <w:r w:rsidRPr="004406D5">
        <w:t>Город Йошкар-Ола</w:t>
      </w:r>
      <w:r>
        <w:t>»</w:t>
      </w:r>
      <w:r w:rsidRPr="004406D5">
        <w:t xml:space="preserve">, утвержденный решением городского Собрания муниципального образования </w:t>
      </w:r>
      <w:r>
        <w:t>«</w:t>
      </w:r>
      <w:r w:rsidRPr="004406D5">
        <w:t>Город Йошкар-Ола</w:t>
      </w:r>
      <w:r>
        <w:t>»</w:t>
      </w:r>
      <w:r w:rsidRPr="004406D5">
        <w:t xml:space="preserve"> от 8 февраля 2005 года </w:t>
      </w:r>
      <w:r>
        <w:t>№</w:t>
      </w:r>
      <w:r w:rsidRPr="004406D5">
        <w:t xml:space="preserve"> 11-IV</w:t>
      </w:r>
      <w:r>
        <w:t>»</w:t>
      </w:r>
      <w:r w:rsidRPr="004406D5">
        <w:t>;</w:t>
      </w:r>
    </w:p>
    <w:p w:rsidR="004406D5" w:rsidRPr="004406D5" w:rsidRDefault="004406D5">
      <w:pPr>
        <w:pStyle w:val="ConsPlusNormal"/>
        <w:ind w:firstLine="540"/>
        <w:jc w:val="both"/>
      </w:pPr>
      <w:r w:rsidRPr="004406D5">
        <w:t xml:space="preserve">- от 26 декабря 2006 года </w:t>
      </w:r>
      <w:r>
        <w:t>№</w:t>
      </w:r>
      <w:r w:rsidRPr="004406D5">
        <w:t xml:space="preserve"> 344-IV </w:t>
      </w:r>
      <w:r>
        <w:t>«</w:t>
      </w:r>
      <w:r w:rsidRPr="004406D5">
        <w:t xml:space="preserve">О внесении изменений и дополнений в Регламент городского Собрания муниципального образования </w:t>
      </w:r>
      <w:r>
        <w:t>«</w:t>
      </w:r>
      <w:r w:rsidRPr="004406D5">
        <w:t>Город Йошкар-Ола</w:t>
      </w:r>
      <w:r>
        <w:t>»</w:t>
      </w:r>
      <w:r w:rsidRPr="004406D5">
        <w:t xml:space="preserve">, утвержденный решением городского Собрания муниципального образования </w:t>
      </w:r>
      <w:r>
        <w:t>«</w:t>
      </w:r>
      <w:r w:rsidRPr="004406D5">
        <w:t>Город Йошкар-Ола</w:t>
      </w:r>
      <w:r>
        <w:t>»</w:t>
      </w:r>
      <w:r w:rsidRPr="004406D5">
        <w:t xml:space="preserve"> от 8 февраля 2005 года </w:t>
      </w:r>
      <w:r>
        <w:t>№</w:t>
      </w:r>
      <w:r w:rsidRPr="004406D5">
        <w:t xml:space="preserve"> 11-IV (в редакции решения Собрания депутатов городского округа </w:t>
      </w:r>
      <w:r>
        <w:t>«</w:t>
      </w:r>
      <w:r w:rsidRPr="004406D5">
        <w:t>Город Йошкар-Ола</w:t>
      </w:r>
      <w:r>
        <w:t>»</w:t>
      </w:r>
      <w:r w:rsidRPr="004406D5">
        <w:t xml:space="preserve"> от 20.04.2006 </w:t>
      </w:r>
      <w:r>
        <w:t>№</w:t>
      </w:r>
      <w:r w:rsidRPr="004406D5">
        <w:t xml:space="preserve"> 235-IV)</w:t>
      </w:r>
      <w:r>
        <w:t>»</w:t>
      </w:r>
      <w:r w:rsidRPr="004406D5">
        <w:t>;</w:t>
      </w:r>
    </w:p>
    <w:p w:rsidR="004406D5" w:rsidRPr="004406D5" w:rsidRDefault="004406D5">
      <w:pPr>
        <w:pStyle w:val="ConsPlusNormal"/>
        <w:ind w:firstLine="540"/>
        <w:jc w:val="both"/>
      </w:pPr>
      <w:r w:rsidRPr="004406D5">
        <w:t xml:space="preserve">- пункт 1 решения от 27 февраля 2007 года </w:t>
      </w:r>
      <w:r>
        <w:t>№</w:t>
      </w:r>
      <w:r w:rsidRPr="004406D5">
        <w:t xml:space="preserve"> 378-IV </w:t>
      </w:r>
      <w:r>
        <w:t>«</w:t>
      </w:r>
      <w:r w:rsidRPr="004406D5">
        <w:t xml:space="preserve">О внесении изменений в некоторые правовые акты Собрания депутатов городского округа </w:t>
      </w:r>
      <w:r>
        <w:t>«</w:t>
      </w:r>
      <w:r w:rsidRPr="004406D5">
        <w:t>Город Йошкар-Ола</w:t>
      </w:r>
      <w:r>
        <w:t>»</w:t>
      </w:r>
      <w:r w:rsidRPr="004406D5">
        <w:t>;</w:t>
      </w:r>
    </w:p>
    <w:p w:rsidR="004406D5" w:rsidRPr="004406D5" w:rsidRDefault="004406D5">
      <w:pPr>
        <w:pStyle w:val="ConsPlusNormal"/>
        <w:ind w:firstLine="540"/>
        <w:jc w:val="both"/>
      </w:pPr>
      <w:r w:rsidRPr="004406D5">
        <w:t xml:space="preserve">- от 25 декабря 2007 года </w:t>
      </w:r>
      <w:r>
        <w:t>№</w:t>
      </w:r>
      <w:r w:rsidRPr="004406D5">
        <w:t xml:space="preserve"> 514-IV </w:t>
      </w:r>
      <w:r>
        <w:t>«</w:t>
      </w:r>
      <w:r w:rsidRPr="004406D5">
        <w:t xml:space="preserve">О внесении изменений и дополнений в Регламент городского Собрания муниципального образования </w:t>
      </w:r>
      <w:r>
        <w:t>«</w:t>
      </w:r>
      <w:r w:rsidRPr="004406D5">
        <w:t>Город Йошкар-Ола</w:t>
      </w:r>
      <w:r>
        <w:t>»</w:t>
      </w:r>
      <w:r w:rsidRPr="004406D5">
        <w:t xml:space="preserve">, утвержденный решением городского </w:t>
      </w:r>
      <w:r w:rsidRPr="004406D5">
        <w:lastRenderedPageBreak/>
        <w:t xml:space="preserve">Собрания муниципального образования </w:t>
      </w:r>
      <w:r>
        <w:t>«</w:t>
      </w:r>
      <w:r w:rsidRPr="004406D5">
        <w:t>Город Йошкар-Ола</w:t>
      </w:r>
      <w:r>
        <w:t>»</w:t>
      </w:r>
      <w:r w:rsidRPr="004406D5">
        <w:t xml:space="preserve"> от 8 февраля 2005 года </w:t>
      </w:r>
      <w:r>
        <w:t>№</w:t>
      </w:r>
      <w:r w:rsidRPr="004406D5">
        <w:t xml:space="preserve"> 11-IV (в редакции решений Собрания депутатов городского округа </w:t>
      </w:r>
      <w:r>
        <w:t>«</w:t>
      </w:r>
      <w:r w:rsidRPr="004406D5">
        <w:t>Город Йошкар-Ола</w:t>
      </w:r>
      <w:r>
        <w:t>»</w:t>
      </w:r>
      <w:r w:rsidRPr="004406D5">
        <w:t xml:space="preserve"> от 20.04.2006 </w:t>
      </w:r>
      <w:r>
        <w:t>№</w:t>
      </w:r>
      <w:r w:rsidRPr="004406D5">
        <w:t xml:space="preserve"> 235-IV, от 26.12.2006 </w:t>
      </w:r>
      <w:r>
        <w:t>№</w:t>
      </w:r>
      <w:r w:rsidRPr="004406D5">
        <w:t xml:space="preserve"> 344-IV)</w:t>
      </w:r>
      <w:r>
        <w:t>»</w:t>
      </w:r>
      <w:r w:rsidRPr="004406D5">
        <w:t>;</w:t>
      </w:r>
    </w:p>
    <w:p w:rsidR="004406D5" w:rsidRPr="004406D5" w:rsidRDefault="004406D5">
      <w:pPr>
        <w:pStyle w:val="ConsPlusNormal"/>
        <w:ind w:firstLine="540"/>
        <w:jc w:val="both"/>
      </w:pPr>
      <w:r w:rsidRPr="004406D5">
        <w:t xml:space="preserve">- от 28 апреля 2010 года </w:t>
      </w:r>
      <w:hyperlink r:id="rId13" w:history="1">
        <w:r>
          <w:t>№</w:t>
        </w:r>
        <w:r w:rsidRPr="004406D5">
          <w:t xml:space="preserve"> 117-V</w:t>
        </w:r>
      </w:hyperlink>
      <w:r w:rsidRPr="004406D5">
        <w:t xml:space="preserve"> </w:t>
      </w:r>
      <w:r>
        <w:t>«</w:t>
      </w:r>
      <w:r w:rsidRPr="004406D5">
        <w:t xml:space="preserve">О внесении изменений и дополнений в Регламент городского Собрания муниципального образования </w:t>
      </w:r>
      <w:r>
        <w:t>«</w:t>
      </w:r>
      <w:r w:rsidRPr="004406D5">
        <w:t>Город Йошкар-Ола</w:t>
      </w:r>
      <w:r>
        <w:t>»</w:t>
      </w:r>
      <w:r w:rsidRPr="004406D5">
        <w:t xml:space="preserve">, утвержденный решением городского Собрания муниципального образования </w:t>
      </w:r>
      <w:r>
        <w:t>«</w:t>
      </w:r>
      <w:r w:rsidRPr="004406D5">
        <w:t>Город Йошкар-Ола</w:t>
      </w:r>
      <w:r>
        <w:t>»</w:t>
      </w:r>
      <w:r w:rsidRPr="004406D5">
        <w:t xml:space="preserve"> от 8 февраля 2005 года </w:t>
      </w:r>
      <w:r>
        <w:t>№</w:t>
      </w:r>
      <w:r w:rsidRPr="004406D5">
        <w:t xml:space="preserve"> 11-IV (в редакции решений Собрания депутатов городского округа </w:t>
      </w:r>
      <w:r>
        <w:t>«</w:t>
      </w:r>
      <w:r w:rsidRPr="004406D5">
        <w:t>Город Йошкар-Ола</w:t>
      </w:r>
      <w:r>
        <w:t>»</w:t>
      </w:r>
      <w:r w:rsidRPr="004406D5">
        <w:t xml:space="preserve"> от 20.04.2006 </w:t>
      </w:r>
      <w:r>
        <w:t>№</w:t>
      </w:r>
      <w:r w:rsidRPr="004406D5">
        <w:t xml:space="preserve"> 235-IV, от 26.12.2006 </w:t>
      </w:r>
      <w:r>
        <w:t>№</w:t>
      </w:r>
      <w:r w:rsidRPr="004406D5">
        <w:t xml:space="preserve"> 344-IV, от 25.12.2007 </w:t>
      </w:r>
      <w:r>
        <w:t>№</w:t>
      </w:r>
      <w:r w:rsidRPr="004406D5">
        <w:t xml:space="preserve"> 514-IV)</w:t>
      </w:r>
      <w:r>
        <w:t>»</w:t>
      </w:r>
      <w:r w:rsidRPr="004406D5">
        <w:t>.</w:t>
      </w:r>
    </w:p>
    <w:p w:rsidR="004406D5" w:rsidRPr="004406D5" w:rsidRDefault="004406D5">
      <w:pPr>
        <w:pStyle w:val="ConsPlusNormal"/>
        <w:ind w:firstLine="540"/>
        <w:jc w:val="both"/>
      </w:pPr>
      <w:r w:rsidRPr="004406D5">
        <w:t xml:space="preserve">3. Опубликовать настоящее решение в газете </w:t>
      </w:r>
      <w:r>
        <w:t>«</w:t>
      </w:r>
      <w:r w:rsidRPr="004406D5">
        <w:t>Йошкар-Ола</w:t>
      </w:r>
      <w:r>
        <w:t>»</w:t>
      </w:r>
      <w:r w:rsidRPr="004406D5">
        <w:t>.</w:t>
      </w:r>
    </w:p>
    <w:p w:rsidR="004406D5" w:rsidRPr="004406D5" w:rsidRDefault="004406D5">
      <w:pPr>
        <w:pStyle w:val="ConsPlusNormal"/>
        <w:ind w:firstLine="540"/>
        <w:jc w:val="both"/>
      </w:pPr>
      <w:r w:rsidRPr="004406D5">
        <w:t>4. Настоящее решение вступает в силу после его официального опубликования.</w:t>
      </w:r>
    </w:p>
    <w:p w:rsidR="004406D5" w:rsidRPr="004406D5" w:rsidRDefault="004406D5">
      <w:pPr>
        <w:pStyle w:val="ConsPlusNormal"/>
        <w:ind w:firstLine="540"/>
        <w:jc w:val="both"/>
      </w:pPr>
      <w:r w:rsidRPr="004406D5">
        <w:t>5. Контроль за исполнением настоящего решения возложить на постоянную комиссию по законности (О.А.Морозов).</w:t>
      </w:r>
    </w:p>
    <w:p w:rsidR="004406D5" w:rsidRPr="004406D5" w:rsidRDefault="004406D5">
      <w:pPr>
        <w:pStyle w:val="ConsPlusNormal"/>
        <w:jc w:val="both"/>
      </w:pPr>
    </w:p>
    <w:p w:rsidR="004406D5" w:rsidRPr="004406D5" w:rsidRDefault="004406D5">
      <w:pPr>
        <w:pStyle w:val="ConsPlusNormal"/>
        <w:jc w:val="right"/>
      </w:pPr>
      <w:r w:rsidRPr="004406D5">
        <w:t>Глава</w:t>
      </w:r>
    </w:p>
    <w:p w:rsidR="004406D5" w:rsidRPr="004406D5" w:rsidRDefault="004406D5">
      <w:pPr>
        <w:pStyle w:val="ConsPlusNormal"/>
        <w:jc w:val="right"/>
      </w:pPr>
      <w:r w:rsidRPr="004406D5">
        <w:t>городского округа</w:t>
      </w:r>
    </w:p>
    <w:p w:rsidR="004406D5" w:rsidRPr="004406D5" w:rsidRDefault="004406D5">
      <w:pPr>
        <w:pStyle w:val="ConsPlusNormal"/>
        <w:jc w:val="right"/>
      </w:pPr>
      <w:r>
        <w:t>«</w:t>
      </w:r>
      <w:r w:rsidRPr="004406D5">
        <w:t>Город Йошкар-Ола</w:t>
      </w:r>
      <w:r>
        <w:t>»</w:t>
      </w:r>
    </w:p>
    <w:p w:rsidR="004406D5" w:rsidRPr="004406D5" w:rsidRDefault="004406D5">
      <w:pPr>
        <w:pStyle w:val="ConsPlusNormal"/>
        <w:jc w:val="right"/>
      </w:pPr>
      <w:r w:rsidRPr="004406D5">
        <w:t>Л.ГАРАНИН</w:t>
      </w:r>
    </w:p>
    <w:p w:rsidR="004406D5" w:rsidRPr="004406D5" w:rsidRDefault="004406D5">
      <w:pPr>
        <w:pStyle w:val="ConsPlusNormal"/>
        <w:jc w:val="both"/>
      </w:pPr>
    </w:p>
    <w:p w:rsidR="004406D5" w:rsidRPr="004406D5" w:rsidRDefault="004406D5">
      <w:pPr>
        <w:pStyle w:val="ConsPlusNormal"/>
        <w:jc w:val="both"/>
      </w:pPr>
    </w:p>
    <w:p w:rsidR="004406D5" w:rsidRPr="004406D5" w:rsidRDefault="004406D5">
      <w:pPr>
        <w:pStyle w:val="ConsPlusNormal"/>
        <w:jc w:val="both"/>
      </w:pPr>
    </w:p>
    <w:p w:rsidR="004406D5" w:rsidRPr="004406D5" w:rsidRDefault="004406D5">
      <w:pPr>
        <w:pStyle w:val="ConsPlusNormal"/>
        <w:jc w:val="both"/>
      </w:pPr>
    </w:p>
    <w:p w:rsidR="004406D5" w:rsidRPr="004406D5" w:rsidRDefault="004406D5">
      <w:pPr>
        <w:pStyle w:val="ConsPlusNormal"/>
        <w:jc w:val="both"/>
      </w:pPr>
    </w:p>
    <w:p w:rsidR="004406D5" w:rsidRPr="004406D5" w:rsidRDefault="004406D5">
      <w:pPr>
        <w:pStyle w:val="ConsPlusNormal"/>
        <w:jc w:val="both"/>
      </w:pPr>
    </w:p>
    <w:p w:rsidR="004406D5" w:rsidRPr="004406D5" w:rsidRDefault="004406D5">
      <w:pPr>
        <w:pStyle w:val="ConsPlusNormal"/>
        <w:jc w:val="both"/>
      </w:pPr>
    </w:p>
    <w:p w:rsidR="004406D5" w:rsidRPr="004406D5" w:rsidRDefault="004406D5">
      <w:pPr>
        <w:pStyle w:val="ConsPlusNormal"/>
        <w:jc w:val="both"/>
      </w:pPr>
    </w:p>
    <w:p w:rsidR="004406D5" w:rsidRPr="004406D5" w:rsidRDefault="004406D5">
      <w:pPr>
        <w:pStyle w:val="ConsPlusNormal"/>
        <w:jc w:val="both"/>
      </w:pPr>
    </w:p>
    <w:p w:rsidR="004406D5" w:rsidRPr="004406D5" w:rsidRDefault="004406D5">
      <w:pPr>
        <w:pStyle w:val="ConsPlusNormal"/>
        <w:jc w:val="both"/>
      </w:pPr>
    </w:p>
    <w:p w:rsidR="004406D5" w:rsidRPr="004406D5" w:rsidRDefault="004406D5">
      <w:pPr>
        <w:pStyle w:val="ConsPlusNormal"/>
        <w:jc w:val="both"/>
      </w:pPr>
    </w:p>
    <w:p w:rsidR="004406D5" w:rsidRPr="004406D5" w:rsidRDefault="004406D5">
      <w:pPr>
        <w:pStyle w:val="ConsPlusNormal"/>
        <w:jc w:val="both"/>
      </w:pPr>
    </w:p>
    <w:p w:rsidR="004406D5" w:rsidRPr="004406D5" w:rsidRDefault="004406D5">
      <w:pPr>
        <w:pStyle w:val="ConsPlusNormal"/>
        <w:jc w:val="both"/>
      </w:pPr>
    </w:p>
    <w:p w:rsidR="004406D5" w:rsidRPr="004406D5" w:rsidRDefault="004406D5">
      <w:pPr>
        <w:pStyle w:val="ConsPlusNormal"/>
        <w:jc w:val="both"/>
      </w:pPr>
    </w:p>
    <w:p w:rsidR="004406D5" w:rsidRPr="004406D5" w:rsidRDefault="004406D5">
      <w:pPr>
        <w:pStyle w:val="ConsPlusNormal"/>
        <w:jc w:val="both"/>
      </w:pPr>
    </w:p>
    <w:p w:rsidR="004406D5" w:rsidRPr="004406D5" w:rsidRDefault="004406D5">
      <w:pPr>
        <w:pStyle w:val="ConsPlusNormal"/>
        <w:jc w:val="both"/>
      </w:pPr>
    </w:p>
    <w:p w:rsidR="004406D5" w:rsidRPr="004406D5" w:rsidRDefault="004406D5">
      <w:pPr>
        <w:pStyle w:val="ConsPlusNormal"/>
        <w:jc w:val="both"/>
      </w:pPr>
    </w:p>
    <w:p w:rsidR="004406D5" w:rsidRPr="004406D5" w:rsidRDefault="004406D5">
      <w:pPr>
        <w:pStyle w:val="ConsPlusNormal"/>
        <w:jc w:val="both"/>
      </w:pPr>
    </w:p>
    <w:p w:rsidR="004406D5" w:rsidRPr="004406D5" w:rsidRDefault="004406D5">
      <w:pPr>
        <w:pStyle w:val="ConsPlusNormal"/>
        <w:jc w:val="both"/>
      </w:pPr>
    </w:p>
    <w:p w:rsidR="004406D5" w:rsidRPr="004406D5" w:rsidRDefault="004406D5">
      <w:pPr>
        <w:pStyle w:val="ConsPlusNormal"/>
        <w:jc w:val="both"/>
      </w:pPr>
    </w:p>
    <w:p w:rsidR="004406D5" w:rsidRPr="004406D5" w:rsidRDefault="004406D5">
      <w:pPr>
        <w:pStyle w:val="ConsPlusNormal"/>
        <w:jc w:val="both"/>
      </w:pPr>
    </w:p>
    <w:p w:rsidR="004406D5" w:rsidRPr="004406D5" w:rsidRDefault="004406D5">
      <w:pPr>
        <w:pStyle w:val="ConsPlusNormal"/>
        <w:jc w:val="both"/>
      </w:pPr>
    </w:p>
    <w:p w:rsidR="004406D5" w:rsidRPr="004406D5" w:rsidRDefault="004406D5">
      <w:pPr>
        <w:pStyle w:val="ConsPlusNormal"/>
        <w:jc w:val="both"/>
      </w:pPr>
    </w:p>
    <w:p w:rsidR="004406D5" w:rsidRPr="004406D5" w:rsidRDefault="004406D5">
      <w:pPr>
        <w:pStyle w:val="ConsPlusNormal"/>
        <w:jc w:val="right"/>
      </w:pPr>
      <w:r w:rsidRPr="004406D5">
        <w:lastRenderedPageBreak/>
        <w:t>Утвержден</w:t>
      </w:r>
    </w:p>
    <w:p w:rsidR="004406D5" w:rsidRPr="004406D5" w:rsidRDefault="004406D5">
      <w:pPr>
        <w:pStyle w:val="ConsPlusNormal"/>
        <w:jc w:val="right"/>
      </w:pPr>
      <w:r w:rsidRPr="004406D5">
        <w:t>решением</w:t>
      </w:r>
    </w:p>
    <w:p w:rsidR="004406D5" w:rsidRPr="004406D5" w:rsidRDefault="004406D5">
      <w:pPr>
        <w:pStyle w:val="ConsPlusNormal"/>
        <w:jc w:val="right"/>
      </w:pPr>
      <w:r w:rsidRPr="004406D5">
        <w:t>Собрания депутатов</w:t>
      </w:r>
    </w:p>
    <w:p w:rsidR="004406D5" w:rsidRPr="004406D5" w:rsidRDefault="004406D5">
      <w:pPr>
        <w:pStyle w:val="ConsPlusNormal"/>
        <w:jc w:val="right"/>
      </w:pPr>
      <w:r w:rsidRPr="004406D5">
        <w:t>городского округа</w:t>
      </w:r>
    </w:p>
    <w:p w:rsidR="004406D5" w:rsidRPr="004406D5" w:rsidRDefault="004406D5">
      <w:pPr>
        <w:pStyle w:val="ConsPlusNormal"/>
        <w:jc w:val="right"/>
      </w:pPr>
      <w:r>
        <w:t>«</w:t>
      </w:r>
      <w:r w:rsidRPr="004406D5">
        <w:t>Город Йошкар-Ола</w:t>
      </w:r>
      <w:r>
        <w:t>»</w:t>
      </w:r>
    </w:p>
    <w:p w:rsidR="004406D5" w:rsidRPr="004406D5" w:rsidRDefault="004406D5">
      <w:pPr>
        <w:pStyle w:val="ConsPlusNormal"/>
        <w:jc w:val="right"/>
      </w:pPr>
      <w:r w:rsidRPr="004406D5">
        <w:t xml:space="preserve">от 27 апреля 2011 г. </w:t>
      </w:r>
      <w:r>
        <w:t>№</w:t>
      </w:r>
      <w:r w:rsidRPr="004406D5">
        <w:t xml:space="preserve"> 272-V</w:t>
      </w:r>
    </w:p>
    <w:p w:rsidR="004406D5" w:rsidRPr="004406D5" w:rsidRDefault="004406D5">
      <w:pPr>
        <w:pStyle w:val="ConsPlusNormal"/>
        <w:jc w:val="both"/>
      </w:pPr>
    </w:p>
    <w:p w:rsidR="004406D5" w:rsidRPr="004406D5" w:rsidRDefault="004406D5">
      <w:pPr>
        <w:pStyle w:val="ConsPlusTitle"/>
        <w:jc w:val="center"/>
      </w:pPr>
      <w:bookmarkStart w:id="0" w:name="P44"/>
      <w:bookmarkEnd w:id="0"/>
      <w:r w:rsidRPr="004406D5">
        <w:t>РЕГЛАМЕНТ</w:t>
      </w:r>
    </w:p>
    <w:p w:rsidR="004406D5" w:rsidRPr="004406D5" w:rsidRDefault="004406D5">
      <w:pPr>
        <w:pStyle w:val="ConsPlusTitle"/>
        <w:jc w:val="center"/>
      </w:pPr>
      <w:r w:rsidRPr="004406D5">
        <w:t xml:space="preserve">СОБРАНИЯ ДЕПУТАТОВ ГОРОДСКОГО ОКРУГА </w:t>
      </w:r>
      <w:r>
        <w:t>«</w:t>
      </w:r>
      <w:r w:rsidRPr="004406D5">
        <w:t>ГОРОД ЙОШКАР-ОЛА</w:t>
      </w:r>
      <w:r>
        <w:t>»</w:t>
      </w:r>
    </w:p>
    <w:p w:rsidR="004406D5" w:rsidRPr="004406D5" w:rsidRDefault="004406D5">
      <w:pPr>
        <w:pStyle w:val="ConsPlusNormal"/>
        <w:jc w:val="center"/>
      </w:pPr>
      <w:r w:rsidRPr="004406D5">
        <w:t>(в ред. решений Собрания депутатов городского округа</w:t>
      </w:r>
    </w:p>
    <w:p w:rsidR="004406D5" w:rsidRPr="004406D5" w:rsidRDefault="004406D5">
      <w:pPr>
        <w:pStyle w:val="ConsPlusNormal"/>
        <w:jc w:val="center"/>
      </w:pPr>
      <w:r>
        <w:t>«</w:t>
      </w:r>
      <w:r w:rsidRPr="004406D5">
        <w:t>Город Йошкар-Ола</w:t>
      </w:r>
      <w:r>
        <w:t>»</w:t>
      </w:r>
      <w:r w:rsidRPr="004406D5">
        <w:t xml:space="preserve"> от 28.09.2011 </w:t>
      </w:r>
      <w:hyperlink r:id="rId14" w:history="1">
        <w:r>
          <w:t>№</w:t>
        </w:r>
        <w:r w:rsidRPr="004406D5">
          <w:t xml:space="preserve"> 312-V</w:t>
        </w:r>
      </w:hyperlink>
      <w:r w:rsidRPr="004406D5">
        <w:t>,</w:t>
      </w:r>
    </w:p>
    <w:p w:rsidR="004406D5" w:rsidRPr="004406D5" w:rsidRDefault="004406D5">
      <w:pPr>
        <w:pStyle w:val="ConsPlusNormal"/>
        <w:jc w:val="center"/>
      </w:pPr>
      <w:r w:rsidRPr="004406D5">
        <w:t xml:space="preserve">от 22.02.2012 </w:t>
      </w:r>
      <w:hyperlink r:id="rId15" w:history="1">
        <w:r>
          <w:t>№</w:t>
        </w:r>
        <w:r w:rsidRPr="004406D5">
          <w:t xml:space="preserve"> 368-V</w:t>
        </w:r>
      </w:hyperlink>
      <w:r w:rsidRPr="004406D5">
        <w:t xml:space="preserve">, от 25.04.2012 </w:t>
      </w:r>
      <w:hyperlink r:id="rId16" w:history="1">
        <w:r>
          <w:t>№</w:t>
        </w:r>
        <w:r w:rsidRPr="004406D5">
          <w:t xml:space="preserve"> 424-V</w:t>
        </w:r>
      </w:hyperlink>
      <w:r w:rsidRPr="004406D5">
        <w:t>,</w:t>
      </w:r>
    </w:p>
    <w:p w:rsidR="004406D5" w:rsidRPr="004406D5" w:rsidRDefault="004406D5">
      <w:pPr>
        <w:pStyle w:val="ConsPlusNormal"/>
        <w:jc w:val="center"/>
      </w:pPr>
      <w:r w:rsidRPr="004406D5">
        <w:t xml:space="preserve">от 27.02.2013 </w:t>
      </w:r>
      <w:hyperlink r:id="rId17" w:history="1">
        <w:r>
          <w:t>№</w:t>
        </w:r>
        <w:r w:rsidRPr="004406D5">
          <w:t xml:space="preserve"> 535-V</w:t>
        </w:r>
      </w:hyperlink>
      <w:r w:rsidRPr="004406D5">
        <w:t xml:space="preserve">, от 25.12.2013 </w:t>
      </w:r>
      <w:hyperlink r:id="rId18" w:history="1">
        <w:r>
          <w:t>№</w:t>
        </w:r>
        <w:r w:rsidRPr="004406D5">
          <w:t xml:space="preserve"> 684-V</w:t>
        </w:r>
      </w:hyperlink>
      <w:r w:rsidRPr="004406D5">
        <w:t>,</w:t>
      </w:r>
    </w:p>
    <w:p w:rsidR="004406D5" w:rsidRPr="004406D5" w:rsidRDefault="004406D5">
      <w:pPr>
        <w:pStyle w:val="ConsPlusNormal"/>
        <w:jc w:val="center"/>
      </w:pPr>
      <w:r w:rsidRPr="004406D5">
        <w:t xml:space="preserve">от 26.02.2014 </w:t>
      </w:r>
      <w:hyperlink r:id="rId19" w:history="1">
        <w:r>
          <w:t>№</w:t>
        </w:r>
        <w:r w:rsidRPr="004406D5">
          <w:t xml:space="preserve"> 722-V</w:t>
        </w:r>
      </w:hyperlink>
      <w:r w:rsidRPr="004406D5">
        <w:t xml:space="preserve">, от 10.09.2014 </w:t>
      </w:r>
      <w:hyperlink r:id="rId20" w:history="1">
        <w:r>
          <w:t>№</w:t>
        </w:r>
        <w:r w:rsidRPr="004406D5">
          <w:t xml:space="preserve"> 804-V</w:t>
        </w:r>
      </w:hyperlink>
      <w:r w:rsidRPr="004406D5">
        <w:t>,</w:t>
      </w:r>
    </w:p>
    <w:p w:rsidR="004406D5" w:rsidRPr="004406D5" w:rsidRDefault="004406D5">
      <w:pPr>
        <w:pStyle w:val="ConsPlusNormal"/>
        <w:jc w:val="center"/>
      </w:pPr>
      <w:r w:rsidRPr="004406D5">
        <w:t xml:space="preserve">от 24.06.2015 </w:t>
      </w:r>
      <w:hyperlink r:id="rId21" w:history="1">
        <w:r>
          <w:t>№</w:t>
        </w:r>
        <w:r w:rsidRPr="004406D5">
          <w:t xml:space="preserve"> 164-VI</w:t>
        </w:r>
      </w:hyperlink>
      <w:r>
        <w:t xml:space="preserve">, </w:t>
      </w:r>
      <w:r w:rsidRPr="004406D5">
        <w:t xml:space="preserve"> </w:t>
      </w:r>
      <w:r>
        <w:t>от 23.09.2015 № 209-</w:t>
      </w:r>
      <w:r>
        <w:rPr>
          <w:lang w:val="en-US"/>
        </w:rPr>
        <w:t>VI</w:t>
      </w:r>
      <w:r w:rsidR="000A7181">
        <w:t>,</w:t>
      </w:r>
      <w:r w:rsidR="000A7181" w:rsidRPr="000A7181">
        <w:t xml:space="preserve"> </w:t>
      </w:r>
      <w:r w:rsidR="00655740">
        <w:t>от 26.09.2018 № 702</w:t>
      </w:r>
      <w:r w:rsidR="000A7181">
        <w:t>-</w:t>
      </w:r>
      <w:r w:rsidR="000A7181">
        <w:rPr>
          <w:lang w:val="en-US"/>
        </w:rPr>
        <w:t>VI</w:t>
      </w:r>
      <w:r w:rsidRPr="004406D5">
        <w:t>)</w:t>
      </w:r>
    </w:p>
    <w:p w:rsidR="004406D5" w:rsidRPr="004406D5" w:rsidRDefault="004406D5">
      <w:pPr>
        <w:pStyle w:val="ConsPlusNormal"/>
        <w:jc w:val="both"/>
      </w:pPr>
    </w:p>
    <w:p w:rsidR="004406D5" w:rsidRPr="004406D5" w:rsidRDefault="004406D5">
      <w:pPr>
        <w:pStyle w:val="ConsPlusNormal"/>
        <w:jc w:val="center"/>
      </w:pPr>
      <w:r w:rsidRPr="004406D5">
        <w:t>РАЗДЕЛ I</w:t>
      </w:r>
    </w:p>
    <w:p w:rsidR="004406D5" w:rsidRPr="004406D5" w:rsidRDefault="004406D5">
      <w:pPr>
        <w:pStyle w:val="ConsPlusNormal"/>
        <w:jc w:val="both"/>
      </w:pPr>
    </w:p>
    <w:p w:rsidR="004406D5" w:rsidRPr="004406D5" w:rsidRDefault="004406D5">
      <w:pPr>
        <w:pStyle w:val="ConsPlusNormal"/>
        <w:jc w:val="center"/>
      </w:pPr>
      <w:r w:rsidRPr="004406D5">
        <w:t>ВНУТРЕННЕЕ УСТРОЙСТВО И ОРГАНЫ СОБРАНИЯ ДЕПУТАТОВ</w:t>
      </w:r>
    </w:p>
    <w:p w:rsidR="004406D5" w:rsidRPr="004406D5" w:rsidRDefault="004406D5">
      <w:pPr>
        <w:pStyle w:val="ConsPlusNormal"/>
        <w:jc w:val="both"/>
      </w:pPr>
    </w:p>
    <w:p w:rsidR="004406D5" w:rsidRPr="004406D5" w:rsidRDefault="004406D5">
      <w:pPr>
        <w:pStyle w:val="ConsPlusNormal"/>
        <w:jc w:val="center"/>
      </w:pPr>
      <w:r w:rsidRPr="004406D5">
        <w:t>Глава 1. ОБЩИЕ ПОЛОЖЕНИЯ</w:t>
      </w:r>
    </w:p>
    <w:p w:rsidR="004406D5" w:rsidRPr="004406D5" w:rsidRDefault="004406D5">
      <w:pPr>
        <w:pStyle w:val="ConsPlusNormal"/>
        <w:jc w:val="both"/>
      </w:pPr>
    </w:p>
    <w:p w:rsidR="004406D5" w:rsidRPr="004406D5" w:rsidRDefault="004406D5">
      <w:pPr>
        <w:pStyle w:val="ConsPlusNormal"/>
        <w:ind w:firstLine="540"/>
        <w:jc w:val="both"/>
      </w:pPr>
      <w:r w:rsidRPr="004406D5">
        <w:t xml:space="preserve">Статья 1. Настоящий Регламент Собрания депутатов городского округа </w:t>
      </w:r>
      <w:r>
        <w:t>«</w:t>
      </w:r>
      <w:r w:rsidRPr="004406D5">
        <w:t>Город Йошкар-Ола</w:t>
      </w:r>
      <w:r>
        <w:t>»</w:t>
      </w:r>
      <w:r w:rsidRPr="004406D5">
        <w:t xml:space="preserve"> (далее - Регламент) является нормативным правовым актом, определяющим порядок деятельности и процедуру принятия решений по вопросам, относящимся к компетенции Собрания депутатов городского округа </w:t>
      </w:r>
      <w:r>
        <w:t>«</w:t>
      </w:r>
      <w:r w:rsidRPr="004406D5">
        <w:t>Город Йошкар-Ола</w:t>
      </w:r>
      <w:r>
        <w:t>»</w:t>
      </w:r>
      <w:r w:rsidRPr="004406D5">
        <w:t>. Регламент вступает в силу после его официального опубликования.</w:t>
      </w:r>
    </w:p>
    <w:p w:rsidR="004406D5" w:rsidRPr="004406D5" w:rsidRDefault="004406D5">
      <w:pPr>
        <w:pStyle w:val="ConsPlusNormal"/>
        <w:jc w:val="both"/>
      </w:pPr>
    </w:p>
    <w:p w:rsidR="004406D5" w:rsidRPr="004406D5" w:rsidRDefault="004406D5">
      <w:pPr>
        <w:pStyle w:val="ConsPlusNormal"/>
        <w:ind w:firstLine="540"/>
        <w:jc w:val="both"/>
      </w:pPr>
      <w:r w:rsidRPr="004406D5">
        <w:t xml:space="preserve">Статья 2. Собрание депутатов городского округа </w:t>
      </w:r>
      <w:r>
        <w:t>«</w:t>
      </w:r>
      <w:r w:rsidRPr="004406D5">
        <w:t>Город Йошкар-Ола</w:t>
      </w:r>
      <w:r>
        <w:t>»</w:t>
      </w:r>
      <w:r w:rsidRPr="004406D5">
        <w:t xml:space="preserve"> (далее - городское Собрание) является представительным органом местного самоуправления муниципального образования </w:t>
      </w:r>
      <w:r>
        <w:t>«</w:t>
      </w:r>
      <w:r w:rsidRPr="004406D5">
        <w:t>Город Йошкар-Ола</w:t>
      </w:r>
      <w:r>
        <w:t>»</w:t>
      </w:r>
      <w:r w:rsidRPr="004406D5">
        <w:t>.</w:t>
      </w:r>
    </w:p>
    <w:p w:rsidR="004406D5" w:rsidRPr="004406D5" w:rsidRDefault="004406D5">
      <w:pPr>
        <w:pStyle w:val="ConsPlusNormal"/>
        <w:jc w:val="both"/>
      </w:pPr>
      <w:r w:rsidRPr="004406D5">
        <w:t xml:space="preserve">(в ред. </w:t>
      </w:r>
      <w:hyperlink r:id="rId22"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28.09.2011 </w:t>
      </w:r>
      <w:r>
        <w:t>№</w:t>
      </w:r>
      <w:r w:rsidRPr="004406D5">
        <w:t xml:space="preserve"> 312-V)</w:t>
      </w:r>
    </w:p>
    <w:p w:rsidR="004406D5" w:rsidRPr="004406D5" w:rsidRDefault="004406D5">
      <w:pPr>
        <w:pStyle w:val="ConsPlusNormal"/>
        <w:ind w:firstLine="540"/>
        <w:jc w:val="both"/>
      </w:pPr>
      <w:r w:rsidRPr="004406D5">
        <w:t xml:space="preserve">Городское Собрание по вопросам, отнесенным к его компетенции федеральными законами, законами Республики Марий Эл и </w:t>
      </w:r>
      <w:hyperlink r:id="rId23" w:history="1">
        <w:r w:rsidRPr="004406D5">
          <w:t>Уставом</w:t>
        </w:r>
      </w:hyperlink>
      <w:r w:rsidRPr="004406D5">
        <w:t xml:space="preserve"> муниципального образования </w:t>
      </w:r>
      <w:r>
        <w:t>«</w:t>
      </w:r>
      <w:r w:rsidRPr="004406D5">
        <w:t>Город Йошкар-Ола</w:t>
      </w:r>
      <w:r>
        <w:t>»</w:t>
      </w:r>
      <w:r w:rsidRPr="004406D5">
        <w:t xml:space="preserve"> (далее - Устав), принимает решения, обязательные для исполнения на территории муниципального образования, а также по вопросам деятельности городского Собрания.</w:t>
      </w:r>
    </w:p>
    <w:p w:rsidR="004406D5" w:rsidRPr="004406D5" w:rsidRDefault="004406D5">
      <w:pPr>
        <w:pStyle w:val="ConsPlusNormal"/>
        <w:ind w:firstLine="540"/>
        <w:jc w:val="both"/>
      </w:pPr>
      <w:r w:rsidRPr="004406D5">
        <w:t xml:space="preserve">Городское Собрание является юридическим лицом, имеет расчетный и иные счета и печать. Место нахождения городского Собрания: 424001, </w:t>
      </w:r>
      <w:r w:rsidRPr="004406D5">
        <w:lastRenderedPageBreak/>
        <w:t>Республика Марий Эл, город Йошкар-Ола, Ленинский проспект, 27.</w:t>
      </w:r>
    </w:p>
    <w:p w:rsidR="004406D5" w:rsidRPr="004406D5" w:rsidRDefault="004406D5">
      <w:pPr>
        <w:pStyle w:val="ConsPlusNormal"/>
        <w:jc w:val="both"/>
      </w:pPr>
      <w:r w:rsidRPr="004406D5">
        <w:t xml:space="preserve">(в ред. </w:t>
      </w:r>
      <w:hyperlink r:id="rId24"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28.09.2011 </w:t>
      </w:r>
      <w:r>
        <w:t>№</w:t>
      </w:r>
      <w:r w:rsidRPr="004406D5">
        <w:t xml:space="preserve"> 312-V)</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3. Городское Собрание состоит из 35 депутатов, избираемых сроком на 5 лет.</w:t>
      </w:r>
    </w:p>
    <w:p w:rsidR="004406D5" w:rsidRPr="004406D5" w:rsidRDefault="004406D5">
      <w:pPr>
        <w:pStyle w:val="ConsPlusNormal"/>
        <w:ind w:firstLine="540"/>
        <w:jc w:val="both"/>
      </w:pPr>
      <w:r w:rsidRPr="004406D5">
        <w:t>При проведении выборов депутатов городского Собрания применяется мажоритарная избирательная система относительного большинства.</w:t>
      </w:r>
    </w:p>
    <w:p w:rsidR="004406D5" w:rsidRPr="004406D5" w:rsidRDefault="004406D5">
      <w:pPr>
        <w:pStyle w:val="ConsPlusNormal"/>
        <w:ind w:firstLine="540"/>
        <w:jc w:val="both"/>
      </w:pPr>
      <w:r w:rsidRPr="004406D5">
        <w:t>Полномочия городского Собрания прекращаются со дня начала работы городского Собрания нового созыва либо со дня досрочного прекращения его полномочий в соответствии с действующим законодательством.</w:t>
      </w:r>
    </w:p>
    <w:p w:rsidR="004406D5" w:rsidRPr="004406D5" w:rsidRDefault="004406D5">
      <w:pPr>
        <w:pStyle w:val="ConsPlusNormal"/>
        <w:jc w:val="both"/>
      </w:pPr>
      <w:r w:rsidRPr="004406D5">
        <w:t xml:space="preserve">(статья 3 в ред. </w:t>
      </w:r>
      <w:hyperlink r:id="rId25"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10.09.2014 </w:t>
      </w:r>
      <w:r>
        <w:t>№</w:t>
      </w:r>
      <w:r w:rsidRPr="004406D5">
        <w:t xml:space="preserve"> 804-V)</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4. Депутаты городского Собрания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4406D5" w:rsidRPr="004406D5" w:rsidRDefault="004406D5">
      <w:pPr>
        <w:pStyle w:val="ConsPlusNormal"/>
        <w:jc w:val="both"/>
      </w:pPr>
      <w:r w:rsidRPr="004406D5">
        <w:t xml:space="preserve">(в ред. </w:t>
      </w:r>
      <w:hyperlink r:id="rId26"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28.09.2011 </w:t>
      </w:r>
      <w:r>
        <w:t>№</w:t>
      </w:r>
      <w:r w:rsidRPr="004406D5">
        <w:t xml:space="preserve"> 312-V)</w:t>
      </w:r>
    </w:p>
    <w:p w:rsidR="004406D5" w:rsidRPr="004406D5" w:rsidRDefault="004406D5">
      <w:pPr>
        <w:pStyle w:val="ConsPlusNormal"/>
        <w:ind w:firstLine="540"/>
        <w:jc w:val="both"/>
      </w:pPr>
      <w:r w:rsidRPr="004406D5">
        <w:t>Депутаты городского Собрания не могут одновременно исполнять полномочия депутата, выборного должностного лица иного муниципального образования, за исключением случаев, установленных федеральным законом.</w:t>
      </w:r>
    </w:p>
    <w:p w:rsidR="004406D5" w:rsidRPr="004406D5" w:rsidRDefault="004406D5">
      <w:pPr>
        <w:pStyle w:val="ConsPlusNormal"/>
        <w:jc w:val="both"/>
      </w:pPr>
    </w:p>
    <w:p w:rsidR="004406D5" w:rsidRPr="004406D5" w:rsidRDefault="004406D5">
      <w:pPr>
        <w:pStyle w:val="ConsPlusNormal"/>
        <w:ind w:firstLine="540"/>
        <w:jc w:val="both"/>
      </w:pPr>
      <w:r w:rsidRPr="004406D5">
        <w:t xml:space="preserve">Статья 5. Деятельность городского Собрания основывается на принципах законности, политического многообразия, постоянном учете общественного мнения, коллективном, свободном обсуждении и решении вопросов. Заседания городского Собрания проводятся открыто. В порядке, предусмотренном </w:t>
      </w:r>
      <w:hyperlink w:anchor="P315" w:history="1">
        <w:r w:rsidRPr="004406D5">
          <w:t>статьей 45</w:t>
        </w:r>
      </w:hyperlink>
      <w:r w:rsidRPr="004406D5">
        <w:t xml:space="preserve"> настоящего Регламента, городское Собрание вправе проводить закрытые заседания.</w:t>
      </w:r>
    </w:p>
    <w:p w:rsidR="004406D5" w:rsidRPr="004406D5" w:rsidRDefault="004406D5">
      <w:pPr>
        <w:pStyle w:val="ConsPlusNormal"/>
        <w:ind w:firstLine="540"/>
        <w:jc w:val="both"/>
      </w:pPr>
      <w:r w:rsidRPr="004406D5">
        <w:t xml:space="preserve">Порядок деятельности городского Собрания определяется действующим законодательством, </w:t>
      </w:r>
      <w:hyperlink r:id="rId27" w:history="1">
        <w:r w:rsidRPr="004406D5">
          <w:t>Уставом</w:t>
        </w:r>
      </w:hyperlink>
      <w:r w:rsidRPr="004406D5">
        <w:t xml:space="preserve"> и настоящим Регламентом.</w:t>
      </w:r>
    </w:p>
    <w:p w:rsidR="004406D5" w:rsidRPr="004406D5" w:rsidRDefault="004406D5">
      <w:pPr>
        <w:pStyle w:val="ConsPlusNormal"/>
        <w:jc w:val="both"/>
      </w:pPr>
    </w:p>
    <w:p w:rsidR="004406D5" w:rsidRPr="004406D5" w:rsidRDefault="004406D5">
      <w:pPr>
        <w:pStyle w:val="ConsPlusNormal"/>
        <w:ind w:firstLine="540"/>
        <w:jc w:val="both"/>
      </w:pPr>
      <w:r w:rsidRPr="004406D5">
        <w:t xml:space="preserve">Статья 6. В структуру городского Собрания входят: председатель Собрания депутатов, президиум городского Собрания, заместитель председателя Собрания депутатов, постоянные комиссии городского </w:t>
      </w:r>
      <w:r w:rsidRPr="004406D5">
        <w:lastRenderedPageBreak/>
        <w:t>Собрания, аппарат городского Собрания.</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7. Депутаты городского Собрания могут объединяться для совместной деятельности и выражения общей позиции по рассматриваемым вопросам в депутатские объединения (фракции, группы) по партийной принадлежности, профессиональным и иным признакам.</w:t>
      </w:r>
    </w:p>
    <w:p w:rsidR="004406D5" w:rsidRPr="004406D5" w:rsidRDefault="004406D5">
      <w:pPr>
        <w:pStyle w:val="ConsPlusNormal"/>
        <w:ind w:firstLine="540"/>
        <w:jc w:val="both"/>
      </w:pPr>
      <w:r w:rsidRPr="004406D5">
        <w:t>Порядок образования, регистрации и деятельности депутатских объединений (фракций, групп) определяется настоящим Регламентом.</w:t>
      </w:r>
    </w:p>
    <w:p w:rsidR="004406D5" w:rsidRPr="004406D5" w:rsidRDefault="004406D5">
      <w:pPr>
        <w:pStyle w:val="ConsPlusNormal"/>
        <w:jc w:val="both"/>
      </w:pPr>
      <w:r w:rsidRPr="004406D5">
        <w:t xml:space="preserve">(статья 7 в ред. </w:t>
      </w:r>
      <w:hyperlink r:id="rId28"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24.06.2015 </w:t>
      </w:r>
      <w:r>
        <w:t>№</w:t>
      </w:r>
      <w:r w:rsidRPr="004406D5">
        <w:t xml:space="preserve"> 164-VI)</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8. Депутату городского Собрания обеспечиваются условия для беспрепятственного осуществления его полномочий.</w:t>
      </w:r>
    </w:p>
    <w:p w:rsidR="004406D5" w:rsidRPr="004406D5" w:rsidRDefault="004406D5">
      <w:pPr>
        <w:pStyle w:val="ConsPlusNormal"/>
        <w:ind w:firstLine="540"/>
        <w:jc w:val="both"/>
      </w:pPr>
      <w:r w:rsidRPr="004406D5">
        <w:t>По вопросам депутатской деятельности депутат городского Собрания пользуется правом внеочередного приема руководителями и другими должностными лицами местного самоуправления, а также правом беспрепятственного, по предъявлении депутатского удостоверения, посещения органов местного самоуправления.</w:t>
      </w:r>
    </w:p>
    <w:p w:rsidR="004406D5" w:rsidRPr="004406D5" w:rsidRDefault="004406D5">
      <w:pPr>
        <w:pStyle w:val="ConsPlusNormal"/>
        <w:ind w:firstLine="540"/>
        <w:jc w:val="both"/>
      </w:pPr>
      <w:r w:rsidRPr="004406D5">
        <w:t>Депутат городского Собрания вправе обратиться в органы местного самоуправления, к должностным лицам местного самоуправления по вопросам, связанным с депутатской деятельностью, запрашивать материалы и документы, необходимые для осуществления своих полномочий.</w:t>
      </w:r>
    </w:p>
    <w:p w:rsidR="004406D5" w:rsidRPr="004406D5" w:rsidRDefault="004406D5">
      <w:pPr>
        <w:pStyle w:val="ConsPlusNormal"/>
        <w:ind w:firstLine="540"/>
        <w:jc w:val="both"/>
      </w:pPr>
      <w:r w:rsidRPr="004406D5">
        <w:t>При обращении депутата по вопросам, относящимся к ведению городского Собрания, органы местного самоуправления, а также должностные лица местного самоуправления предоставляют необходимую информацию и документы.</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9. Гарантии прав депутатов городского Собрания при привлечении к уголовной, административной ответственности, задержании, аресте, обыске, допросе, совершении иных уголовно-процессуальных и административно-процессуальных действий, а также оперативно-розыскных мероприятий в отношении депутата, занимаемого им жилого или служебного помещения, его багажа, личных и служебных транспортных средств, переписки, используемых им средств связи, а также принадлежащих ему документов, устанавливаются федеральными законами.</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10. Соблюдение настоящего Регламента является обязательным для всех депутатов и лиц, принимающих участие в работе городского Собрания.</w:t>
      </w:r>
    </w:p>
    <w:p w:rsidR="004406D5" w:rsidRPr="004406D5" w:rsidRDefault="004406D5">
      <w:pPr>
        <w:pStyle w:val="ConsPlusNormal"/>
        <w:jc w:val="both"/>
      </w:pPr>
    </w:p>
    <w:p w:rsidR="004406D5" w:rsidRPr="004406D5" w:rsidRDefault="004406D5">
      <w:pPr>
        <w:pStyle w:val="ConsPlusNormal"/>
        <w:jc w:val="center"/>
      </w:pPr>
      <w:r w:rsidRPr="004406D5">
        <w:t xml:space="preserve">Глава 2. ГЛАВА ГОРОДСКОГО ОКРУГА </w:t>
      </w:r>
      <w:r>
        <w:t>«</w:t>
      </w:r>
      <w:r w:rsidRPr="004406D5">
        <w:t>ГОРОД ЙОШКАР-ОЛА</w:t>
      </w:r>
      <w:r>
        <w:t>»</w:t>
      </w:r>
      <w:r w:rsidRPr="004406D5">
        <w:t>,</w:t>
      </w:r>
    </w:p>
    <w:p w:rsidR="004406D5" w:rsidRPr="004406D5" w:rsidRDefault="004406D5">
      <w:pPr>
        <w:pStyle w:val="ConsPlusNormal"/>
        <w:jc w:val="center"/>
      </w:pPr>
      <w:r w:rsidRPr="004406D5">
        <w:t xml:space="preserve">ПРЕДСЕДАТЕЛЬ СОБРАНИЯ ДЕПУТАТОВ. ЗАМЕСТИТЕЛЬ </w:t>
      </w:r>
      <w:r w:rsidRPr="004406D5">
        <w:lastRenderedPageBreak/>
        <w:t>ПРЕДСЕДАТЕЛЯ</w:t>
      </w:r>
    </w:p>
    <w:p w:rsidR="004406D5" w:rsidRPr="004406D5" w:rsidRDefault="004406D5">
      <w:pPr>
        <w:pStyle w:val="ConsPlusNormal"/>
        <w:jc w:val="center"/>
      </w:pPr>
      <w:r w:rsidRPr="004406D5">
        <w:t>СОБРАНИЯ ДЕПУТАТОВ</w:t>
      </w:r>
    </w:p>
    <w:p w:rsidR="004406D5" w:rsidRPr="004406D5" w:rsidRDefault="004406D5">
      <w:pPr>
        <w:pStyle w:val="ConsPlusNormal"/>
        <w:jc w:val="both"/>
      </w:pPr>
    </w:p>
    <w:p w:rsidR="004406D5" w:rsidRPr="004406D5" w:rsidRDefault="004406D5">
      <w:pPr>
        <w:pStyle w:val="ConsPlusNormal"/>
        <w:ind w:firstLine="540"/>
        <w:jc w:val="both"/>
      </w:pPr>
      <w:bookmarkStart w:id="1" w:name="P98"/>
      <w:bookmarkEnd w:id="1"/>
      <w:r w:rsidRPr="004406D5">
        <w:t xml:space="preserve">Статья 11. Глава городского округа </w:t>
      </w:r>
      <w:r>
        <w:t>«</w:t>
      </w:r>
      <w:r w:rsidRPr="004406D5">
        <w:t>Город Йошкар-Ола</w:t>
      </w:r>
      <w:r>
        <w:t>»</w:t>
      </w:r>
      <w:r w:rsidRPr="004406D5">
        <w:t xml:space="preserve"> (далее - глава городского округа) является высшим должностным лицом, возглавляющим деятельность по осуществлению местного самоуправления на территории муниципального образования </w:t>
      </w:r>
      <w:r>
        <w:t>«</w:t>
      </w:r>
      <w:r w:rsidRPr="004406D5">
        <w:t>Город Йошкар-Ола</w:t>
      </w:r>
      <w:r>
        <w:t>»</w:t>
      </w:r>
      <w:r w:rsidRPr="004406D5">
        <w:t>.</w:t>
      </w:r>
    </w:p>
    <w:p w:rsidR="004406D5" w:rsidRPr="004406D5" w:rsidRDefault="004406D5">
      <w:pPr>
        <w:pStyle w:val="ConsPlusNormal"/>
        <w:ind w:firstLine="540"/>
        <w:jc w:val="both"/>
      </w:pPr>
      <w:r w:rsidRPr="004406D5">
        <w:t>Глава городского округа избирается на срок полномочий городского Собрания на первом заседании городского Собрания тайным голосованием из числа депутатов городского Собрания и исполняет полномочия председателя Собрания депутатов.</w:t>
      </w:r>
    </w:p>
    <w:p w:rsidR="004406D5" w:rsidRPr="004406D5" w:rsidRDefault="004406D5">
      <w:pPr>
        <w:pStyle w:val="ConsPlusNormal"/>
        <w:ind w:firstLine="540"/>
        <w:jc w:val="both"/>
      </w:pPr>
      <w:r w:rsidRPr="004406D5">
        <w:t>Глава городского округа осуществляет свою деятельность на постоянной (штатной) основе со дня вступления его в должность.</w:t>
      </w:r>
    </w:p>
    <w:p w:rsidR="004406D5" w:rsidRPr="004406D5" w:rsidRDefault="004406D5">
      <w:pPr>
        <w:pStyle w:val="ConsPlusNormal"/>
        <w:ind w:firstLine="540"/>
        <w:jc w:val="both"/>
      </w:pPr>
      <w:r w:rsidRPr="004406D5">
        <w:t>Денежное содержание главы городского округа устанавливается городским Собранием в соответствии с действующим законодательством.</w:t>
      </w:r>
    </w:p>
    <w:p w:rsidR="004406D5" w:rsidRPr="004406D5" w:rsidRDefault="004406D5">
      <w:pPr>
        <w:pStyle w:val="ConsPlusNormal"/>
        <w:ind w:firstLine="540"/>
        <w:jc w:val="both"/>
      </w:pPr>
      <w:r w:rsidRPr="004406D5">
        <w:t xml:space="preserve">Глава городского округа подконтролен и подотчетен населению муниципального образования </w:t>
      </w:r>
      <w:r>
        <w:t>«</w:t>
      </w:r>
      <w:r w:rsidRPr="004406D5">
        <w:t>Город Йошкар-Ола</w:t>
      </w:r>
      <w:r>
        <w:t>»</w:t>
      </w:r>
      <w:r w:rsidRPr="004406D5">
        <w:t xml:space="preserve"> и городскому Собранию.</w:t>
      </w:r>
    </w:p>
    <w:p w:rsidR="004406D5" w:rsidRPr="004406D5" w:rsidRDefault="004406D5">
      <w:pPr>
        <w:pStyle w:val="ConsPlusNormal"/>
        <w:ind w:firstLine="540"/>
        <w:jc w:val="both"/>
      </w:pPr>
      <w:r w:rsidRPr="004406D5">
        <w:t>Кандидатуры на должность главы городского округа выдвигаются депутатами.</w:t>
      </w:r>
    </w:p>
    <w:p w:rsidR="004406D5" w:rsidRPr="004406D5" w:rsidRDefault="004406D5">
      <w:pPr>
        <w:pStyle w:val="ConsPlusNormal"/>
        <w:ind w:firstLine="540"/>
        <w:jc w:val="both"/>
      </w:pPr>
      <w:r w:rsidRPr="004406D5">
        <w:t>В ходе обсуждения, которое проводится в алфавитном порядке по всем кандидатам на должность главы городского округа, давшим согласие баллотироваться, кандидаты выступают на заседании городского Собрания и отвечают на вопросы депутатов.</w:t>
      </w:r>
    </w:p>
    <w:p w:rsidR="004406D5" w:rsidRPr="004406D5" w:rsidRDefault="004406D5">
      <w:pPr>
        <w:pStyle w:val="ConsPlusNormal"/>
        <w:ind w:firstLine="540"/>
        <w:jc w:val="both"/>
      </w:pPr>
      <w:r w:rsidRPr="004406D5">
        <w:t>Во время обсуждения каждый депутат имеет право высказаться за или против кандидата, после чего обсуждение прекращается.</w:t>
      </w:r>
    </w:p>
    <w:p w:rsidR="004406D5" w:rsidRPr="004406D5" w:rsidRDefault="004406D5">
      <w:pPr>
        <w:pStyle w:val="ConsPlusNormal"/>
        <w:ind w:firstLine="540"/>
        <w:jc w:val="both"/>
      </w:pPr>
      <w:r w:rsidRPr="004406D5">
        <w:t>Самоотвод принимается без обсуждения и голосования.</w:t>
      </w:r>
    </w:p>
    <w:p w:rsidR="004406D5" w:rsidRPr="004406D5" w:rsidRDefault="004406D5">
      <w:pPr>
        <w:pStyle w:val="ConsPlusNormal"/>
        <w:jc w:val="both"/>
      </w:pPr>
    </w:p>
    <w:p w:rsidR="004406D5" w:rsidRPr="004406D5" w:rsidRDefault="004406D5">
      <w:pPr>
        <w:pStyle w:val="ConsPlusNormal"/>
        <w:ind w:firstLine="540"/>
        <w:jc w:val="both"/>
      </w:pPr>
      <w:bookmarkStart w:id="2" w:name="P108"/>
      <w:bookmarkEnd w:id="2"/>
      <w:r w:rsidRPr="004406D5">
        <w:t>Статья 12. Все выдвинутые кандидатуры, за исключением взявших самоотвод, включаются в список для голосования, утверждаемый большинством голосов от установленной численности депутатов. Кандидатуры из этого списка включаются в бюллетень для тайного голосования.</w:t>
      </w:r>
    </w:p>
    <w:p w:rsidR="004406D5" w:rsidRPr="004406D5" w:rsidRDefault="004406D5">
      <w:pPr>
        <w:pStyle w:val="ConsPlusNormal"/>
        <w:ind w:firstLine="540"/>
        <w:jc w:val="both"/>
      </w:pPr>
      <w:r w:rsidRPr="004406D5">
        <w:t xml:space="preserve">Порядок проведения тайного голосования по выборам главы городского округа, председателя Собрания депутатов определяется </w:t>
      </w:r>
      <w:hyperlink w:anchor="P489" w:history="1">
        <w:r w:rsidRPr="004406D5">
          <w:t>статьями 76</w:t>
        </w:r>
      </w:hyperlink>
      <w:r w:rsidRPr="004406D5">
        <w:t xml:space="preserve">, </w:t>
      </w:r>
      <w:hyperlink w:anchor="P496" w:history="1">
        <w:r w:rsidRPr="004406D5">
          <w:t>77</w:t>
        </w:r>
      </w:hyperlink>
      <w:r w:rsidRPr="004406D5">
        <w:t xml:space="preserve"> настоящего Регламента.</w:t>
      </w:r>
    </w:p>
    <w:p w:rsidR="004406D5" w:rsidRPr="004406D5" w:rsidRDefault="004406D5">
      <w:pPr>
        <w:pStyle w:val="ConsPlusNormal"/>
        <w:jc w:val="both"/>
      </w:pPr>
    </w:p>
    <w:p w:rsidR="004406D5" w:rsidRPr="004406D5" w:rsidRDefault="004406D5">
      <w:pPr>
        <w:pStyle w:val="ConsPlusNormal"/>
        <w:ind w:firstLine="540"/>
        <w:jc w:val="both"/>
      </w:pPr>
      <w:bookmarkStart w:id="3" w:name="P111"/>
      <w:bookmarkEnd w:id="3"/>
      <w:r w:rsidRPr="004406D5">
        <w:t>Статья 13. Депутат считается избранным главой городского округа, председателем Собрания депутатов, если за него проголосовало более половины от установленной численности депутатов городского Собрания.</w:t>
      </w:r>
    </w:p>
    <w:p w:rsidR="004406D5" w:rsidRPr="004406D5" w:rsidRDefault="004406D5">
      <w:pPr>
        <w:pStyle w:val="ConsPlusNormal"/>
        <w:ind w:firstLine="540"/>
        <w:jc w:val="both"/>
      </w:pPr>
      <w:r w:rsidRPr="004406D5">
        <w:t xml:space="preserve">В случае если на должность главы городского округа, председателя Собрания депутатов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w:t>
      </w:r>
      <w:r w:rsidRPr="004406D5">
        <w:lastRenderedPageBreak/>
        <w:t>голосов. При этом каждый депутат городского Собрания может голосовать только за одного кандидата.</w:t>
      </w:r>
    </w:p>
    <w:p w:rsidR="004406D5" w:rsidRPr="004406D5" w:rsidRDefault="004406D5">
      <w:pPr>
        <w:pStyle w:val="ConsPlusNormal"/>
        <w:ind w:firstLine="540"/>
        <w:jc w:val="both"/>
      </w:pPr>
      <w:r w:rsidRPr="004406D5">
        <w:t>Избранным на должность главы городского округа, председателя Собрания депутатов по итогам второго тура голосования считается тот кандидат, который получил большинство голосов от установленной численности депутатов городского Собрания.</w:t>
      </w:r>
    </w:p>
    <w:p w:rsidR="004406D5" w:rsidRPr="004406D5" w:rsidRDefault="004406D5">
      <w:pPr>
        <w:pStyle w:val="ConsPlusNormal"/>
        <w:ind w:firstLine="540"/>
        <w:jc w:val="both"/>
      </w:pPr>
      <w:r w:rsidRPr="004406D5">
        <w:t xml:space="preserve">Если во втором туре голосования ни один из двух кандидатов не набрал требуемого для избрания числа голосов депутатов, городское Собрание проводит повторные выборы главы городского округа, председателя Собрания депутатов. Повторные выборы проводятся в соответствии со </w:t>
      </w:r>
      <w:hyperlink w:anchor="P98" w:history="1">
        <w:r w:rsidRPr="004406D5">
          <w:t>статьями 11</w:t>
        </w:r>
      </w:hyperlink>
      <w:r w:rsidRPr="004406D5">
        <w:t xml:space="preserve">, </w:t>
      </w:r>
      <w:hyperlink w:anchor="P108" w:history="1">
        <w:r w:rsidRPr="004406D5">
          <w:t>12</w:t>
        </w:r>
      </w:hyperlink>
      <w:r w:rsidRPr="004406D5">
        <w:t xml:space="preserve"> и </w:t>
      </w:r>
      <w:hyperlink w:anchor="P111" w:history="1">
        <w:r w:rsidRPr="004406D5">
          <w:t>13</w:t>
        </w:r>
      </w:hyperlink>
      <w:r w:rsidRPr="004406D5">
        <w:t xml:space="preserve"> настоящего Регламента.</w:t>
      </w:r>
    </w:p>
    <w:p w:rsidR="004406D5" w:rsidRPr="004406D5" w:rsidRDefault="004406D5">
      <w:pPr>
        <w:pStyle w:val="ConsPlusNormal"/>
        <w:ind w:firstLine="540"/>
        <w:jc w:val="both"/>
      </w:pPr>
      <w:r w:rsidRPr="004406D5">
        <w:t>Об избрании главы городского округа, председателя Собрания депутатов городское Собрание принимает решение.</w:t>
      </w:r>
    </w:p>
    <w:p w:rsidR="004406D5" w:rsidRPr="004406D5" w:rsidRDefault="004406D5">
      <w:pPr>
        <w:pStyle w:val="ConsPlusNormal"/>
        <w:jc w:val="both"/>
      </w:pPr>
    </w:p>
    <w:p w:rsidR="004406D5" w:rsidRPr="004406D5" w:rsidRDefault="004406D5">
      <w:pPr>
        <w:pStyle w:val="ConsPlusNormal"/>
        <w:ind w:firstLine="540"/>
        <w:jc w:val="both"/>
      </w:pPr>
      <w:r w:rsidRPr="004406D5">
        <w:t xml:space="preserve">Статья 14. Глава городского округа вступает в должность со дня принятия присяги населению муниципального образования </w:t>
      </w:r>
      <w:r>
        <w:t>«</w:t>
      </w:r>
      <w:r w:rsidRPr="004406D5">
        <w:t>Город Йошкар-Ола</w:t>
      </w:r>
      <w:r>
        <w:t>»</w:t>
      </w:r>
      <w:r w:rsidRPr="004406D5">
        <w:t xml:space="preserve"> на заседании городского Собрания.</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15. Досрочное прекращение полномочий главы городского округа, председателя Собрания депутатов может быть произведено городским Собранием по просьбе самого главы городского округа, председателя Собрания депутатов или по другим основаниям, предусмотренным федеральным законом.</w:t>
      </w:r>
    </w:p>
    <w:p w:rsidR="004406D5" w:rsidRPr="004406D5" w:rsidRDefault="004406D5">
      <w:pPr>
        <w:pStyle w:val="ConsPlusNormal"/>
        <w:jc w:val="both"/>
      </w:pPr>
      <w:r w:rsidRPr="004406D5">
        <w:t xml:space="preserve">(в ред. </w:t>
      </w:r>
      <w:hyperlink r:id="rId29"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28.09.2011 </w:t>
      </w:r>
      <w:r>
        <w:t>№</w:t>
      </w:r>
      <w:r w:rsidRPr="004406D5">
        <w:t xml:space="preserve"> 312-V)</w:t>
      </w:r>
    </w:p>
    <w:p w:rsidR="004406D5" w:rsidRPr="004406D5" w:rsidRDefault="004406D5">
      <w:pPr>
        <w:pStyle w:val="ConsPlusNormal"/>
        <w:ind w:firstLine="540"/>
        <w:jc w:val="both"/>
      </w:pPr>
      <w:r w:rsidRPr="004406D5">
        <w:t>О досрочном прекращении полномочий главы городского округа, председателя Собрания депутатов городское Собрание принимает решение.</w:t>
      </w:r>
    </w:p>
    <w:p w:rsidR="004406D5" w:rsidRPr="004406D5" w:rsidRDefault="004406D5">
      <w:pPr>
        <w:pStyle w:val="ConsPlusNormal"/>
        <w:ind w:firstLine="540"/>
        <w:jc w:val="both"/>
      </w:pPr>
      <w:r w:rsidRPr="004406D5">
        <w:t>Полномочия главы городского округа, председателя Собрания депутатов начинаются со дня его вступления в должность и прекращаются в день вступления в должность вновь избранного главы городского округа, председателя Собрания депутатов.</w:t>
      </w:r>
    </w:p>
    <w:p w:rsidR="004406D5" w:rsidRPr="004406D5" w:rsidRDefault="004406D5">
      <w:pPr>
        <w:pStyle w:val="ConsPlusNormal"/>
        <w:ind w:firstLine="540"/>
        <w:jc w:val="both"/>
      </w:pPr>
      <w:r w:rsidRPr="004406D5">
        <w:t>В случае досрочного прекращения полномочий главы городского округа городское Собрание не позднее 14 дней со дня прекращения его полномочий избирает нового главу городского округа. В период до избрания нового главы городского округа его полномочия временно исполняет заместитель председателя Собрания депутатов.</w:t>
      </w:r>
    </w:p>
    <w:p w:rsidR="004406D5" w:rsidRPr="004406D5" w:rsidRDefault="004406D5">
      <w:pPr>
        <w:pStyle w:val="ConsPlusNormal"/>
        <w:ind w:firstLine="540"/>
        <w:jc w:val="both"/>
      </w:pPr>
      <w:r w:rsidRPr="004406D5">
        <w:t>Городское Собрание вправе удалить главу городского округа в отставку по инициативе, выдвинутой не менее чем одной третью от установленной численности депутатов городского Собрания, или по инициативе Главы Республики Марий Эл (Председателя Правительства Республики Марий Эл) по основаниям, установленным федеральным законом.</w:t>
      </w:r>
    </w:p>
    <w:p w:rsidR="004406D5" w:rsidRPr="004406D5" w:rsidRDefault="004406D5">
      <w:pPr>
        <w:pStyle w:val="ConsPlusNormal"/>
        <w:jc w:val="both"/>
      </w:pPr>
      <w:r w:rsidRPr="004406D5">
        <w:t xml:space="preserve">(в ред. </w:t>
      </w:r>
      <w:hyperlink r:id="rId30" w:history="1">
        <w:r w:rsidRPr="004406D5">
          <w:t>решения</w:t>
        </w:r>
      </w:hyperlink>
      <w:r w:rsidRPr="004406D5">
        <w:t xml:space="preserve"> Собрания депутатов городского округа </w:t>
      </w:r>
      <w:r>
        <w:t>«</w:t>
      </w:r>
      <w:r w:rsidRPr="004406D5">
        <w:t>Город Йошкар-</w:t>
      </w:r>
      <w:r w:rsidRPr="004406D5">
        <w:lastRenderedPageBreak/>
        <w:t>Ола</w:t>
      </w:r>
      <w:r>
        <w:t>»</w:t>
      </w:r>
      <w:r w:rsidRPr="004406D5">
        <w:t xml:space="preserve"> от 28.09.2011 </w:t>
      </w:r>
      <w:r>
        <w:t>№</w:t>
      </w:r>
      <w:r w:rsidRPr="004406D5">
        <w:t xml:space="preserve"> 312-V)</w:t>
      </w:r>
    </w:p>
    <w:p w:rsidR="004406D5" w:rsidRPr="004406D5" w:rsidRDefault="004406D5">
      <w:pPr>
        <w:pStyle w:val="ConsPlusNormal"/>
        <w:jc w:val="both"/>
      </w:pPr>
    </w:p>
    <w:p w:rsidR="004406D5" w:rsidRPr="004406D5" w:rsidRDefault="004406D5">
      <w:pPr>
        <w:pStyle w:val="ConsPlusNormal"/>
        <w:ind w:firstLine="540"/>
        <w:jc w:val="both"/>
      </w:pPr>
      <w:r w:rsidRPr="004406D5">
        <w:t xml:space="preserve">Статья 16. Глава городского округа в пределах полномочий, установленных федеральными законами, законами Республики Марий Эл, </w:t>
      </w:r>
      <w:hyperlink r:id="rId31" w:history="1">
        <w:r w:rsidRPr="004406D5">
          <w:t>Уставом</w:t>
        </w:r>
      </w:hyperlink>
      <w:r w:rsidRPr="004406D5">
        <w:t>:</w:t>
      </w:r>
    </w:p>
    <w:p w:rsidR="004406D5" w:rsidRPr="004406D5" w:rsidRDefault="004406D5">
      <w:pPr>
        <w:pStyle w:val="ConsPlusNormal"/>
        <w:jc w:val="both"/>
      </w:pPr>
      <w:r w:rsidRPr="004406D5">
        <w:t xml:space="preserve">(в ред. </w:t>
      </w:r>
      <w:hyperlink r:id="rId32"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28.09.2011 </w:t>
      </w:r>
      <w:r>
        <w:t>№</w:t>
      </w:r>
      <w:r w:rsidRPr="004406D5">
        <w:t xml:space="preserve"> 312-V)</w:t>
      </w:r>
    </w:p>
    <w:p w:rsidR="004406D5" w:rsidRPr="004406D5" w:rsidRDefault="004406D5">
      <w:pPr>
        <w:pStyle w:val="ConsPlusNormal"/>
        <w:ind w:firstLine="540"/>
        <w:jc w:val="both"/>
      </w:pPr>
      <w:r w:rsidRPr="004406D5">
        <w:t xml:space="preserve">представляет городской округ </w:t>
      </w:r>
      <w:r>
        <w:t>«</w:t>
      </w:r>
      <w:r w:rsidRPr="004406D5">
        <w:t>Город Йошкар-Ола</w:t>
      </w:r>
      <w:r>
        <w:t>»</w:t>
      </w:r>
      <w:r w:rsidRPr="004406D5">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w:t>
      </w:r>
      <w:r>
        <w:t>«</w:t>
      </w:r>
      <w:r w:rsidRPr="004406D5">
        <w:t>Город Йошкар-Ола</w:t>
      </w:r>
      <w:r>
        <w:t>»</w:t>
      </w:r>
      <w:r w:rsidRPr="004406D5">
        <w:t>;</w:t>
      </w:r>
    </w:p>
    <w:p w:rsidR="004406D5" w:rsidRPr="004406D5" w:rsidRDefault="004406D5">
      <w:pPr>
        <w:pStyle w:val="ConsPlusNormal"/>
        <w:ind w:firstLine="540"/>
        <w:jc w:val="both"/>
      </w:pPr>
      <w:r w:rsidRPr="004406D5">
        <w:t xml:space="preserve">ведет переговоры и подписывает соглашения от имени городского округа </w:t>
      </w:r>
      <w:r>
        <w:t>«</w:t>
      </w:r>
      <w:r w:rsidRPr="004406D5">
        <w:t>Город Йошкар-Ола</w:t>
      </w:r>
      <w:r>
        <w:t>»</w:t>
      </w:r>
      <w:r w:rsidRPr="004406D5">
        <w:t>;</w:t>
      </w:r>
    </w:p>
    <w:p w:rsidR="004406D5" w:rsidRPr="004406D5" w:rsidRDefault="004406D5">
      <w:pPr>
        <w:pStyle w:val="ConsPlusNormal"/>
        <w:ind w:firstLine="540"/>
        <w:jc w:val="both"/>
      </w:pPr>
      <w:r w:rsidRPr="004406D5">
        <w:t>подписывает и обнародует нормативные правовые акты, принятые городским Собранием;</w:t>
      </w:r>
    </w:p>
    <w:p w:rsidR="004406D5" w:rsidRPr="004406D5" w:rsidRDefault="004406D5">
      <w:pPr>
        <w:pStyle w:val="ConsPlusNormal"/>
        <w:ind w:firstLine="540"/>
        <w:jc w:val="both"/>
      </w:pPr>
      <w:r w:rsidRPr="004406D5">
        <w:t>издает правовые акты в пределах своих полномочий;</w:t>
      </w:r>
    </w:p>
    <w:p w:rsidR="004406D5" w:rsidRDefault="000A7181">
      <w:pPr>
        <w:pStyle w:val="ConsPlusNormal"/>
        <w:ind w:firstLine="540"/>
        <w:jc w:val="both"/>
        <w:rPr>
          <w:rFonts w:eastAsia="Calibri"/>
          <w:szCs w:val="28"/>
        </w:rPr>
      </w:pPr>
      <w:r w:rsidRPr="00EB5CD1">
        <w:rPr>
          <w:rFonts w:eastAsia="Calibri"/>
          <w:szCs w:val="28"/>
        </w:rPr>
        <w:t>назначает публичные слушания и общественные обсуждения по собственной инициативе;</w:t>
      </w:r>
    </w:p>
    <w:p w:rsidR="000A7181" w:rsidRPr="004406D5" w:rsidRDefault="000A7181" w:rsidP="000A7181">
      <w:pPr>
        <w:pStyle w:val="ConsPlusNormal"/>
        <w:ind w:firstLine="540"/>
        <w:jc w:val="both"/>
      </w:pPr>
      <w:r w:rsidRPr="004406D5">
        <w:t xml:space="preserve">(в ред. </w:t>
      </w:r>
      <w:hyperlink r:id="rId33"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2</w:t>
      </w:r>
      <w:r>
        <w:t>6</w:t>
      </w:r>
      <w:r w:rsidRPr="004406D5">
        <w:t>.09.201</w:t>
      </w:r>
      <w:r>
        <w:t>8</w:t>
      </w:r>
      <w:r w:rsidRPr="004406D5">
        <w:t xml:space="preserve"> </w:t>
      </w:r>
      <w:r>
        <w:t>№</w:t>
      </w:r>
      <w:r w:rsidRPr="004406D5">
        <w:t xml:space="preserve"> </w:t>
      </w:r>
      <w:r w:rsidR="00655740">
        <w:t>702</w:t>
      </w:r>
      <w:r w:rsidRPr="004406D5">
        <w:t>-V</w:t>
      </w:r>
      <w:r>
        <w:rPr>
          <w:lang w:val="en-US"/>
        </w:rPr>
        <w:t>I</w:t>
      </w:r>
      <w:r w:rsidRPr="004406D5">
        <w:t>)</w:t>
      </w:r>
    </w:p>
    <w:p w:rsidR="004406D5" w:rsidRPr="004406D5" w:rsidRDefault="004406D5">
      <w:pPr>
        <w:pStyle w:val="ConsPlusNormal"/>
        <w:ind w:firstLine="540"/>
        <w:jc w:val="both"/>
      </w:pPr>
      <w:r w:rsidRPr="004406D5">
        <w:t xml:space="preserve">заключает контракт с главой администрации городского округа </w:t>
      </w:r>
      <w:r>
        <w:t>«</w:t>
      </w:r>
      <w:r w:rsidRPr="004406D5">
        <w:t>Город Йошкар-Ола</w:t>
      </w:r>
      <w:r>
        <w:t>»</w:t>
      </w:r>
      <w:r w:rsidRPr="004406D5">
        <w:t xml:space="preserve"> (мэром города) (далее - мэр города), назначенным городским Собранием по результатам открытого конкурса;</w:t>
      </w:r>
    </w:p>
    <w:p w:rsidR="004406D5" w:rsidRPr="004406D5" w:rsidRDefault="004406D5">
      <w:pPr>
        <w:pStyle w:val="ConsPlusNormal"/>
        <w:ind w:firstLine="540"/>
        <w:jc w:val="both"/>
      </w:pPr>
      <w:r w:rsidRPr="004406D5">
        <w:t xml:space="preserve">обеспечивает осуществление органами местного самоуправления городского округа </w:t>
      </w:r>
      <w:r>
        <w:t>«</w:t>
      </w:r>
      <w:r w:rsidRPr="004406D5">
        <w:t>Город Йошкар-Ола</w:t>
      </w:r>
      <w:r>
        <w:t>»</w:t>
      </w:r>
      <w:r w:rsidRPr="004406D5">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Марий Эл;</w:t>
      </w:r>
    </w:p>
    <w:p w:rsidR="004406D5" w:rsidRPr="004406D5" w:rsidRDefault="004406D5">
      <w:pPr>
        <w:pStyle w:val="ConsPlusNormal"/>
        <w:ind w:firstLine="540"/>
        <w:jc w:val="both"/>
      </w:pPr>
      <w:r w:rsidRPr="004406D5">
        <w:t xml:space="preserve">запрашивает сообщения, информации у мэра города по вопросам осуществления деятельности администрации городского округа </w:t>
      </w:r>
      <w:r>
        <w:t>«</w:t>
      </w:r>
      <w:r w:rsidRPr="004406D5">
        <w:t>Город Йошкар-Ола</w:t>
      </w:r>
      <w:r>
        <w:t>»</w:t>
      </w:r>
      <w:r w:rsidRPr="004406D5">
        <w:t xml:space="preserve"> (далее - администрация городского округа)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Марий Эл, в том числе по вопросам, поставленным городским Собранием;</w:t>
      </w:r>
    </w:p>
    <w:p w:rsidR="004406D5" w:rsidRPr="004406D5" w:rsidRDefault="004406D5">
      <w:pPr>
        <w:pStyle w:val="ConsPlusNormal"/>
        <w:ind w:firstLine="540"/>
        <w:jc w:val="both"/>
      </w:pPr>
      <w:r w:rsidRPr="004406D5">
        <w:t>ведет прием граждан, рассматривает их обращения, проводит встречи с населением;</w:t>
      </w:r>
    </w:p>
    <w:p w:rsidR="004406D5" w:rsidRPr="004406D5" w:rsidRDefault="004406D5">
      <w:pPr>
        <w:pStyle w:val="ConsPlusNormal"/>
        <w:ind w:firstLine="540"/>
        <w:jc w:val="both"/>
      </w:pPr>
      <w:r w:rsidRPr="004406D5">
        <w:t xml:space="preserve">решает иные вопросы, отнесенные к его компетенции федеральными законами, законами Республики Марий Эл и </w:t>
      </w:r>
      <w:hyperlink r:id="rId34" w:history="1">
        <w:r w:rsidRPr="004406D5">
          <w:t>Уставом</w:t>
        </w:r>
      </w:hyperlink>
      <w:r w:rsidRPr="004406D5">
        <w:t>.</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17. Председатель Собрания депутатов:</w:t>
      </w:r>
    </w:p>
    <w:p w:rsidR="004406D5" w:rsidRPr="004406D5" w:rsidRDefault="004406D5">
      <w:pPr>
        <w:pStyle w:val="ConsPlusNormal"/>
        <w:ind w:firstLine="540"/>
        <w:jc w:val="both"/>
      </w:pPr>
      <w:r w:rsidRPr="004406D5">
        <w:t>представляет городское Собрание в отношениях с населением, органами государственной власти и органами местного самоуправления, общественными объединениями и иными организациями;</w:t>
      </w:r>
    </w:p>
    <w:p w:rsidR="004406D5" w:rsidRPr="004406D5" w:rsidRDefault="004406D5">
      <w:pPr>
        <w:pStyle w:val="ConsPlusNormal"/>
        <w:ind w:firstLine="540"/>
        <w:jc w:val="both"/>
      </w:pPr>
      <w:r w:rsidRPr="004406D5">
        <w:lastRenderedPageBreak/>
        <w:t>осуществляет организацию деятельности городского Собрания;</w:t>
      </w:r>
    </w:p>
    <w:p w:rsidR="004406D5" w:rsidRPr="004406D5" w:rsidRDefault="004406D5">
      <w:pPr>
        <w:pStyle w:val="ConsPlusNormal"/>
        <w:ind w:firstLine="540"/>
        <w:jc w:val="both"/>
      </w:pPr>
      <w:r w:rsidRPr="004406D5">
        <w:t>созывает сессии городского Собрания, доводит до сведения депутатов и избирателей информацию о времени и месте проведения сессий, организует проведение Дней депутата;</w:t>
      </w:r>
    </w:p>
    <w:p w:rsidR="004406D5" w:rsidRPr="004406D5" w:rsidRDefault="004406D5">
      <w:pPr>
        <w:pStyle w:val="ConsPlusNormal"/>
        <w:ind w:firstLine="540"/>
        <w:jc w:val="both"/>
      </w:pPr>
      <w:r w:rsidRPr="004406D5">
        <w:t>осуществляет руководство подготовкой сессий городского Собрания;</w:t>
      </w:r>
    </w:p>
    <w:p w:rsidR="004406D5" w:rsidRPr="004406D5" w:rsidRDefault="004406D5">
      <w:pPr>
        <w:pStyle w:val="ConsPlusNormal"/>
        <w:ind w:firstLine="540"/>
        <w:jc w:val="both"/>
      </w:pPr>
      <w:r w:rsidRPr="004406D5">
        <w:t>издает правовые акты по вопросам организации деятельности городского Собрания;</w:t>
      </w:r>
    </w:p>
    <w:p w:rsidR="004406D5" w:rsidRPr="004406D5" w:rsidRDefault="004406D5">
      <w:pPr>
        <w:pStyle w:val="ConsPlusNormal"/>
        <w:jc w:val="both"/>
      </w:pPr>
      <w:r w:rsidRPr="004406D5">
        <w:t xml:space="preserve">(в ред. </w:t>
      </w:r>
      <w:hyperlink r:id="rId35"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10.09.2014 </w:t>
      </w:r>
      <w:r>
        <w:t>№</w:t>
      </w:r>
      <w:r w:rsidRPr="004406D5">
        <w:t xml:space="preserve"> 804-V)</w:t>
      </w:r>
    </w:p>
    <w:p w:rsidR="004406D5" w:rsidRPr="004406D5" w:rsidRDefault="004406D5">
      <w:pPr>
        <w:pStyle w:val="ConsPlusNormal"/>
        <w:ind w:firstLine="540"/>
        <w:jc w:val="both"/>
      </w:pPr>
      <w:r w:rsidRPr="004406D5">
        <w:t>ведет заседания городского Собрания, ведает внутренним распорядком в соответствии с настоящим Регламентом;</w:t>
      </w:r>
    </w:p>
    <w:p w:rsidR="004406D5" w:rsidRPr="004406D5" w:rsidRDefault="004406D5">
      <w:pPr>
        <w:pStyle w:val="ConsPlusNormal"/>
        <w:ind w:firstLine="540"/>
        <w:jc w:val="both"/>
      </w:pPr>
      <w:r w:rsidRPr="004406D5">
        <w:t>подписывает протоколы сессий совместно с руководителем секретариата сессии и другие документы городского Собрания;</w:t>
      </w:r>
    </w:p>
    <w:p w:rsidR="004406D5" w:rsidRPr="004406D5" w:rsidRDefault="004406D5">
      <w:pPr>
        <w:pStyle w:val="ConsPlusNormal"/>
        <w:ind w:firstLine="540"/>
        <w:jc w:val="both"/>
      </w:pPr>
      <w:r w:rsidRPr="004406D5">
        <w:t>представляет городскому Собранию кандидатуру на должность заместителя председателя Собрания депутатов;</w:t>
      </w:r>
    </w:p>
    <w:p w:rsidR="004406D5" w:rsidRPr="004406D5" w:rsidRDefault="004406D5">
      <w:pPr>
        <w:pStyle w:val="ConsPlusNormal"/>
        <w:ind w:firstLine="540"/>
        <w:jc w:val="both"/>
      </w:pPr>
      <w:r w:rsidRPr="004406D5">
        <w:t>оказывает содействие депутатам городского Собрания в осуществлении ими своих полномочий, организует обеспечение их необходимой информацией;</w:t>
      </w:r>
    </w:p>
    <w:p w:rsidR="004406D5" w:rsidRPr="004406D5" w:rsidRDefault="004406D5">
      <w:pPr>
        <w:pStyle w:val="ConsPlusNormal"/>
        <w:ind w:firstLine="540"/>
        <w:jc w:val="both"/>
      </w:pPr>
      <w:r w:rsidRPr="004406D5">
        <w:t>решает вопросы, связанные с освобождением депутатов от выполнения служебных или производственных обязанностей для работы в городском Собрании;</w:t>
      </w:r>
    </w:p>
    <w:p w:rsidR="004406D5" w:rsidRPr="004406D5" w:rsidRDefault="004406D5">
      <w:pPr>
        <w:pStyle w:val="ConsPlusNormal"/>
        <w:ind w:firstLine="540"/>
        <w:jc w:val="both"/>
      </w:pPr>
      <w:r w:rsidRPr="004406D5">
        <w:t>координирует деятельность постоянных и иных комиссий городского Собрания;</w:t>
      </w:r>
    </w:p>
    <w:p w:rsidR="004406D5" w:rsidRPr="004406D5" w:rsidRDefault="004406D5">
      <w:pPr>
        <w:pStyle w:val="ConsPlusNormal"/>
        <w:ind w:firstLine="540"/>
        <w:jc w:val="both"/>
      </w:pPr>
      <w:r w:rsidRPr="004406D5">
        <w:t>принимает меры по обеспечению гласности и учету общественного мнения в работе городского Собрания;</w:t>
      </w:r>
    </w:p>
    <w:p w:rsidR="004406D5" w:rsidRPr="004406D5" w:rsidRDefault="004406D5">
      <w:pPr>
        <w:pStyle w:val="ConsPlusNormal"/>
        <w:ind w:firstLine="540"/>
        <w:jc w:val="both"/>
      </w:pPr>
      <w:r w:rsidRPr="004406D5">
        <w:t>открывает и закрывает расчетные и иные счета в банках;</w:t>
      </w:r>
    </w:p>
    <w:p w:rsidR="004406D5" w:rsidRPr="004406D5" w:rsidRDefault="004406D5">
      <w:pPr>
        <w:pStyle w:val="ConsPlusNormal"/>
        <w:ind w:firstLine="540"/>
        <w:jc w:val="both"/>
      </w:pPr>
      <w:r w:rsidRPr="004406D5">
        <w:t>осуществляет расходование денежных средств, утвержденных решением городского Собрания в смете расходов для обеспечения деятельности городского Собрания и депутатов;</w:t>
      </w:r>
    </w:p>
    <w:p w:rsidR="004406D5" w:rsidRPr="004406D5" w:rsidRDefault="004406D5">
      <w:pPr>
        <w:pStyle w:val="ConsPlusNormal"/>
        <w:ind w:firstLine="540"/>
        <w:jc w:val="both"/>
      </w:pPr>
      <w:r w:rsidRPr="004406D5">
        <w:t>руководит работой аппарата городского Собрания, осуществляет прием и увольнение его работников;</w:t>
      </w:r>
    </w:p>
    <w:p w:rsidR="004406D5" w:rsidRPr="004406D5" w:rsidRDefault="004406D5">
      <w:pPr>
        <w:pStyle w:val="ConsPlusNormal"/>
        <w:ind w:firstLine="540"/>
        <w:jc w:val="both"/>
      </w:pPr>
      <w:r w:rsidRPr="004406D5">
        <w:t>ведет прием граждан, рассматривает их обращения;</w:t>
      </w:r>
    </w:p>
    <w:p w:rsidR="004406D5" w:rsidRPr="004406D5" w:rsidRDefault="004406D5">
      <w:pPr>
        <w:pStyle w:val="ConsPlusNormal"/>
        <w:ind w:firstLine="540"/>
        <w:jc w:val="both"/>
      </w:pPr>
      <w:r w:rsidRPr="004406D5">
        <w:t>решает в пределах своих полномочий иные вопросы, которые могут быть на него возложены законодательством Российской Федерации и Республики Марий Эл или поручены городским Собранием.</w:t>
      </w:r>
    </w:p>
    <w:p w:rsidR="004406D5" w:rsidRPr="004406D5" w:rsidRDefault="004406D5">
      <w:pPr>
        <w:pStyle w:val="ConsPlusNormal"/>
        <w:ind w:firstLine="540"/>
        <w:jc w:val="both"/>
      </w:pPr>
      <w:r w:rsidRPr="004406D5">
        <w:t>Главе городского округа, председателю Собрания депутатов выдается удостоверение образца, установленного городским Собранием.</w:t>
      </w:r>
    </w:p>
    <w:p w:rsidR="004406D5" w:rsidRPr="004406D5" w:rsidRDefault="004406D5">
      <w:pPr>
        <w:pStyle w:val="ConsPlusNormal"/>
        <w:jc w:val="both"/>
      </w:pPr>
    </w:p>
    <w:p w:rsidR="004406D5" w:rsidRPr="004406D5" w:rsidRDefault="004406D5">
      <w:pPr>
        <w:pStyle w:val="ConsPlusNormal"/>
        <w:ind w:firstLine="540"/>
        <w:jc w:val="both"/>
      </w:pPr>
      <w:r w:rsidRPr="004406D5">
        <w:t xml:space="preserve">Статья 18. Заместитель председателя Собрания депутатов избирается в соответствии со </w:t>
      </w:r>
      <w:hyperlink w:anchor="P98" w:history="1">
        <w:r w:rsidRPr="004406D5">
          <w:t>статьями 11</w:t>
        </w:r>
      </w:hyperlink>
      <w:r w:rsidRPr="004406D5">
        <w:t xml:space="preserve">, </w:t>
      </w:r>
      <w:hyperlink w:anchor="P108" w:history="1">
        <w:r w:rsidRPr="004406D5">
          <w:t>12</w:t>
        </w:r>
      </w:hyperlink>
      <w:r w:rsidRPr="004406D5">
        <w:t xml:space="preserve"> и </w:t>
      </w:r>
      <w:hyperlink w:anchor="P111" w:history="1">
        <w:r w:rsidRPr="004406D5">
          <w:t>13</w:t>
        </w:r>
      </w:hyperlink>
      <w:r w:rsidRPr="004406D5">
        <w:t xml:space="preserve"> настоящего Регламента. Городское Собрание может принять решение о проведении открытого голосования по выборам заместителя председателя Собрания депутатов.</w:t>
      </w:r>
    </w:p>
    <w:p w:rsidR="004406D5" w:rsidRPr="004406D5" w:rsidRDefault="004406D5">
      <w:pPr>
        <w:pStyle w:val="ConsPlusNormal"/>
        <w:ind w:firstLine="540"/>
        <w:jc w:val="both"/>
      </w:pPr>
      <w:r w:rsidRPr="004406D5">
        <w:t xml:space="preserve">Заместитель председателя Собрания депутатов осуществляет контроль выполнения решений городского Собрания и постоянных комиссий, </w:t>
      </w:r>
      <w:r w:rsidRPr="004406D5">
        <w:lastRenderedPageBreak/>
        <w:t>своевременного рассмотрения и реализации должностными лицами предложений и замечаний депутатов, высказанных на сессии городского Собрания, и обращений, поступивших в адрес городского Собрания, выполняет иные функции в соответствии с распределением обязанностей, установленным настоящим Регламентом, выполняет поручения председателя Собрания депутатов, а в случае отсутствия председателя или временной невозможности исполнения им своих обязанностей осуществляет его функции. Полномочия заместителя председателя Собрания депутатов могут быть в любое время прекращены досрочно решением городского Собрания по просьбе самого заместителя председателя Собрания депутатов или по другим основаниям. Вопрос об отзыве заместителя председателя Собрания депутатов может быть возбужден председателем Собрания депутатов либо по инициативе не менее одной трети от установленной численности депутатов. В случае досрочного прекращения полномочий заместителя председателя Собрания депутатов городское Собрание на очередной сессии городского Собрания избирает нового заместителя председателя Собрания депутатов.</w:t>
      </w:r>
    </w:p>
    <w:p w:rsidR="004406D5" w:rsidRPr="004406D5" w:rsidRDefault="004406D5">
      <w:pPr>
        <w:pStyle w:val="ConsPlusNormal"/>
        <w:jc w:val="both"/>
      </w:pPr>
    </w:p>
    <w:p w:rsidR="004406D5" w:rsidRPr="004406D5" w:rsidRDefault="004406D5">
      <w:pPr>
        <w:pStyle w:val="ConsPlusNormal"/>
        <w:jc w:val="center"/>
      </w:pPr>
      <w:r w:rsidRPr="004406D5">
        <w:t>Глава 3. ПРЕЗИДИУМ ГОРОДСКОГО СОБРАНИЯ</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19. Президиум городского Собрания создается для предварительной подготовки организационных решений по вопросам деятельности городского Собрания.</w:t>
      </w:r>
    </w:p>
    <w:p w:rsidR="004406D5" w:rsidRPr="004406D5" w:rsidRDefault="004406D5">
      <w:pPr>
        <w:pStyle w:val="ConsPlusNormal"/>
        <w:ind w:firstLine="540"/>
        <w:jc w:val="both"/>
      </w:pPr>
      <w:r w:rsidRPr="004406D5">
        <w:t>В состав президиума входят: председатель Собрания депутатов, заместитель председателя Собрания депутатов, председатели постоянных комиссий, руководители депутатских объединений (фракций, групп).</w:t>
      </w:r>
    </w:p>
    <w:p w:rsidR="004406D5" w:rsidRPr="004406D5" w:rsidRDefault="004406D5">
      <w:pPr>
        <w:pStyle w:val="ConsPlusNormal"/>
        <w:jc w:val="both"/>
      </w:pPr>
      <w:r w:rsidRPr="004406D5">
        <w:t xml:space="preserve">(в ред. </w:t>
      </w:r>
      <w:hyperlink r:id="rId36"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24.06.2015 </w:t>
      </w:r>
      <w:r>
        <w:t>№</w:t>
      </w:r>
      <w:r w:rsidRPr="004406D5">
        <w:t xml:space="preserve"> 164-VI)</w:t>
      </w:r>
    </w:p>
    <w:p w:rsidR="004406D5" w:rsidRPr="004406D5" w:rsidRDefault="004406D5">
      <w:pPr>
        <w:pStyle w:val="ConsPlusNormal"/>
        <w:ind w:firstLine="540"/>
        <w:jc w:val="both"/>
      </w:pPr>
      <w:r w:rsidRPr="004406D5">
        <w:t>Непосредственное руководство президиумом городского Собрания осуществляет председатель Собрания депутатов.</w:t>
      </w:r>
    </w:p>
    <w:p w:rsidR="004406D5" w:rsidRPr="004406D5" w:rsidRDefault="004406D5">
      <w:pPr>
        <w:pStyle w:val="ConsPlusNormal"/>
        <w:ind w:firstLine="540"/>
        <w:jc w:val="both"/>
      </w:pPr>
      <w:r w:rsidRPr="004406D5">
        <w:t>В заседаниях президиума городского Собрания могут участвовать с правом совещательного голоса депутаты.</w:t>
      </w:r>
    </w:p>
    <w:p w:rsidR="004406D5" w:rsidRPr="004406D5" w:rsidRDefault="004406D5">
      <w:pPr>
        <w:pStyle w:val="ConsPlusNormal"/>
        <w:ind w:firstLine="540"/>
        <w:jc w:val="both"/>
      </w:pPr>
      <w:r w:rsidRPr="004406D5">
        <w:t>В заседаниях президиума городского Собрания вправе участвовать субъекты правотворческой инициативы, если на заседании рассматривается вопрос о внесенных ими проектах решений.</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20. Президиум городского Собрания:</w:t>
      </w:r>
    </w:p>
    <w:p w:rsidR="004406D5" w:rsidRPr="004406D5" w:rsidRDefault="004406D5">
      <w:pPr>
        <w:pStyle w:val="ConsPlusNormal"/>
        <w:ind w:firstLine="540"/>
        <w:jc w:val="both"/>
      </w:pPr>
      <w:r w:rsidRPr="004406D5">
        <w:t>разрабатывает проекты планов работы городского Собрания;</w:t>
      </w:r>
    </w:p>
    <w:p w:rsidR="004406D5" w:rsidRPr="004406D5" w:rsidRDefault="004406D5">
      <w:pPr>
        <w:pStyle w:val="ConsPlusNormal"/>
        <w:ind w:firstLine="540"/>
        <w:jc w:val="both"/>
      </w:pPr>
      <w:r w:rsidRPr="004406D5">
        <w:t>формирует проекты повестки дня сессий городского Собрания;</w:t>
      </w:r>
    </w:p>
    <w:p w:rsidR="004406D5" w:rsidRPr="004406D5" w:rsidRDefault="004406D5">
      <w:pPr>
        <w:pStyle w:val="ConsPlusNormal"/>
        <w:ind w:firstLine="540"/>
        <w:jc w:val="both"/>
      </w:pPr>
      <w:r w:rsidRPr="004406D5">
        <w:t>принимает необходимые меры по организации согласованной и совместной работы постоянных комиссий;</w:t>
      </w:r>
    </w:p>
    <w:p w:rsidR="004406D5" w:rsidRPr="004406D5" w:rsidRDefault="004406D5">
      <w:pPr>
        <w:pStyle w:val="ConsPlusNormal"/>
        <w:ind w:firstLine="540"/>
        <w:jc w:val="both"/>
      </w:pPr>
      <w:r w:rsidRPr="004406D5">
        <w:t xml:space="preserve">принимает решения о награждении Почетной грамотой Собрания депутатов городского округа </w:t>
      </w:r>
      <w:r>
        <w:t>«</w:t>
      </w:r>
      <w:r w:rsidRPr="004406D5">
        <w:t>Город Йошкар-Ола</w:t>
      </w:r>
      <w:r>
        <w:t>»</w:t>
      </w:r>
      <w:r w:rsidRPr="004406D5">
        <w:t>;</w:t>
      </w:r>
    </w:p>
    <w:p w:rsidR="004406D5" w:rsidRPr="004406D5" w:rsidRDefault="004406D5">
      <w:pPr>
        <w:pStyle w:val="ConsPlusNormal"/>
        <w:ind w:firstLine="540"/>
        <w:jc w:val="both"/>
      </w:pPr>
      <w:r w:rsidRPr="004406D5">
        <w:t xml:space="preserve">решает иные вопросы организации работы городского Собрания в </w:t>
      </w:r>
      <w:r w:rsidRPr="004406D5">
        <w:lastRenderedPageBreak/>
        <w:t>соответствии с Положением о президиуме, утвержденным решением городского Собрания.</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21. Заседания президиума городского Собрания созываются по мере необходимости и правомочны при наличии не менее двух третей от общего состава президиума.</w:t>
      </w:r>
    </w:p>
    <w:p w:rsidR="004406D5" w:rsidRPr="004406D5" w:rsidRDefault="004406D5">
      <w:pPr>
        <w:pStyle w:val="ConsPlusNormal"/>
        <w:ind w:firstLine="540"/>
        <w:jc w:val="both"/>
      </w:pPr>
      <w:r w:rsidRPr="004406D5">
        <w:t>Заседания президиума городского Собрания созывает и ведет председатель Собрания депутатов, а в его отсутствие - заместитель председателя Собрания депутатов.</w:t>
      </w:r>
    </w:p>
    <w:p w:rsidR="004406D5" w:rsidRPr="004406D5" w:rsidRDefault="004406D5">
      <w:pPr>
        <w:pStyle w:val="ConsPlusNormal"/>
        <w:ind w:firstLine="540"/>
        <w:jc w:val="both"/>
      </w:pPr>
      <w:r w:rsidRPr="004406D5">
        <w:t>Заседание президиума городского Собрания может быть созвано по инициативе не менее трех членов президиума городского Собрания.</w:t>
      </w:r>
    </w:p>
    <w:p w:rsidR="004406D5" w:rsidRPr="004406D5" w:rsidRDefault="004406D5">
      <w:pPr>
        <w:pStyle w:val="ConsPlusNormal"/>
        <w:ind w:firstLine="540"/>
        <w:jc w:val="both"/>
      </w:pPr>
      <w:r w:rsidRPr="004406D5">
        <w:t>Решения президиума городского Собрания принимаются на его заседаниях большинством от общего состава президиума.</w:t>
      </w:r>
    </w:p>
    <w:p w:rsidR="004406D5" w:rsidRPr="004406D5" w:rsidRDefault="004406D5">
      <w:pPr>
        <w:pStyle w:val="ConsPlusNormal"/>
        <w:ind w:firstLine="540"/>
        <w:jc w:val="both"/>
      </w:pPr>
      <w:r w:rsidRPr="004406D5">
        <w:t>Решения президиума городского Собрания оформляются протоколом, который подписывается председателем Собрания депутатов.</w:t>
      </w:r>
    </w:p>
    <w:p w:rsidR="004406D5" w:rsidRPr="004406D5" w:rsidRDefault="004406D5">
      <w:pPr>
        <w:pStyle w:val="ConsPlusNormal"/>
        <w:ind w:firstLine="540"/>
        <w:jc w:val="both"/>
      </w:pPr>
      <w:r w:rsidRPr="004406D5">
        <w:t>Городское Собрание вправе отменить решение президиума городского Собрания.</w:t>
      </w:r>
    </w:p>
    <w:p w:rsidR="004406D5" w:rsidRPr="004406D5" w:rsidRDefault="004406D5">
      <w:pPr>
        <w:pStyle w:val="ConsPlusNormal"/>
        <w:ind w:firstLine="540"/>
        <w:jc w:val="both"/>
      </w:pPr>
      <w:r w:rsidRPr="004406D5">
        <w:t>О принятых решениях президиума председатель Собрания депутатов информирует депутатов городского Собрания.</w:t>
      </w:r>
    </w:p>
    <w:p w:rsidR="004406D5" w:rsidRPr="004406D5" w:rsidRDefault="004406D5">
      <w:pPr>
        <w:pStyle w:val="ConsPlusNormal"/>
        <w:jc w:val="both"/>
      </w:pPr>
    </w:p>
    <w:p w:rsidR="004406D5" w:rsidRPr="004406D5" w:rsidRDefault="004406D5">
      <w:pPr>
        <w:pStyle w:val="ConsPlusNormal"/>
        <w:jc w:val="center"/>
      </w:pPr>
      <w:r w:rsidRPr="004406D5">
        <w:t>Глава 4. КОМИССИИ ГОРОДСКОГО СОБРАНИЯ</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22. Городское Собрание избирает из числа депутатов постоянные комиссии.</w:t>
      </w:r>
    </w:p>
    <w:p w:rsidR="004406D5" w:rsidRPr="004406D5" w:rsidRDefault="004406D5">
      <w:pPr>
        <w:pStyle w:val="ConsPlusNormal"/>
        <w:ind w:firstLine="540"/>
        <w:jc w:val="both"/>
      </w:pPr>
      <w:r w:rsidRPr="004406D5">
        <w:t>Постоянные комиссии по вопросам, отнесенным к их ведению, осуществляют:</w:t>
      </w:r>
    </w:p>
    <w:p w:rsidR="004406D5" w:rsidRPr="004406D5" w:rsidRDefault="004406D5">
      <w:pPr>
        <w:pStyle w:val="ConsPlusNormal"/>
        <w:ind w:firstLine="540"/>
        <w:jc w:val="both"/>
      </w:pPr>
      <w:r w:rsidRPr="004406D5">
        <w:t>подготовку и предварительное рассмотрение проектов решений;</w:t>
      </w:r>
    </w:p>
    <w:p w:rsidR="004406D5" w:rsidRPr="004406D5" w:rsidRDefault="004406D5">
      <w:pPr>
        <w:pStyle w:val="ConsPlusNormal"/>
        <w:ind w:firstLine="540"/>
        <w:jc w:val="both"/>
      </w:pPr>
      <w:r w:rsidRPr="004406D5">
        <w:t>подготовку заключений по вопросам, внесенным на рассмотрение городского Собрания;</w:t>
      </w:r>
    </w:p>
    <w:p w:rsidR="004406D5" w:rsidRPr="004406D5" w:rsidRDefault="004406D5">
      <w:pPr>
        <w:pStyle w:val="ConsPlusNormal"/>
        <w:ind w:firstLine="540"/>
        <w:jc w:val="both"/>
      </w:pPr>
      <w:r w:rsidRPr="004406D5">
        <w:t>рассмотрение протестов, требований и представлений прокурора, экспертных заключений Министерства юстиции Республики Марий Эл на решения городского Собрания;</w:t>
      </w:r>
    </w:p>
    <w:p w:rsidR="004406D5" w:rsidRPr="004406D5" w:rsidRDefault="004406D5">
      <w:pPr>
        <w:pStyle w:val="ConsPlusNormal"/>
        <w:ind w:firstLine="540"/>
        <w:jc w:val="both"/>
      </w:pPr>
      <w:r w:rsidRPr="004406D5">
        <w:t>контроль соблюдения принятых городским Собранием решений;</w:t>
      </w:r>
    </w:p>
    <w:p w:rsidR="004406D5" w:rsidRPr="004406D5" w:rsidRDefault="004406D5">
      <w:pPr>
        <w:pStyle w:val="ConsPlusNormal"/>
        <w:ind w:firstLine="540"/>
        <w:jc w:val="both"/>
      </w:pPr>
      <w:r w:rsidRPr="004406D5">
        <w:t>рассмотрение вопросов, не требующих обсуждения на сессии городского Собрания;</w:t>
      </w:r>
    </w:p>
    <w:p w:rsidR="004406D5" w:rsidRPr="004406D5" w:rsidRDefault="004406D5">
      <w:pPr>
        <w:pStyle w:val="ConsPlusNormal"/>
        <w:ind w:firstLine="540"/>
        <w:jc w:val="both"/>
      </w:pPr>
      <w:r w:rsidRPr="004406D5">
        <w:t>решение иных вопросов, отнесенных к ведению постоянных комиссий.</w:t>
      </w:r>
    </w:p>
    <w:p w:rsidR="004406D5" w:rsidRPr="004406D5" w:rsidRDefault="004406D5">
      <w:pPr>
        <w:pStyle w:val="ConsPlusNormal"/>
        <w:ind w:firstLine="540"/>
        <w:jc w:val="both"/>
      </w:pPr>
      <w:r w:rsidRPr="004406D5">
        <w:t>Городское Собрание может создавать комиссии, деятельность которых ограничена определенным сроком и (или) конкретной задачей. Комиссии, созданные городским Собранием на определенный срок и (или) для выполнения конкретной задачи, по итогам своей работы отчитываются перед городским Собранием.</w:t>
      </w:r>
    </w:p>
    <w:p w:rsidR="004406D5" w:rsidRPr="004406D5" w:rsidRDefault="004406D5">
      <w:pPr>
        <w:pStyle w:val="ConsPlusNormal"/>
        <w:jc w:val="both"/>
      </w:pPr>
    </w:p>
    <w:p w:rsidR="004406D5" w:rsidRPr="004406D5" w:rsidRDefault="004406D5">
      <w:pPr>
        <w:pStyle w:val="ConsPlusNormal"/>
        <w:ind w:firstLine="540"/>
        <w:jc w:val="both"/>
      </w:pPr>
      <w:r w:rsidRPr="004406D5">
        <w:t xml:space="preserve">Статья 23. Постоянные комиссии избираются городским Собранием </w:t>
      </w:r>
      <w:r w:rsidRPr="004406D5">
        <w:lastRenderedPageBreak/>
        <w:t>на первом заседании на срок полномочий городского Собрания.</w:t>
      </w:r>
    </w:p>
    <w:p w:rsidR="004406D5" w:rsidRPr="004406D5" w:rsidRDefault="004406D5">
      <w:pPr>
        <w:pStyle w:val="ConsPlusNormal"/>
        <w:ind w:firstLine="540"/>
        <w:jc w:val="both"/>
      </w:pPr>
      <w:r w:rsidRPr="004406D5">
        <w:t>Формирование постоянных комиссий производится на основе пожеланий депутатов.</w:t>
      </w:r>
    </w:p>
    <w:p w:rsidR="004406D5" w:rsidRPr="004406D5" w:rsidRDefault="004406D5">
      <w:pPr>
        <w:pStyle w:val="ConsPlusNormal"/>
        <w:ind w:firstLine="540"/>
        <w:jc w:val="both"/>
      </w:pPr>
      <w:r w:rsidRPr="004406D5">
        <w:t>Перечень, численный и персональный состав постоянных комиссий определяются городским Собранием.</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24. В состав постоянных комиссий включается примерно равное число депутатов городского Собрания. Все члены комиссии пользуются равными правами.</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25. Городское Собрание большинством голосов от установленной численности депутатов избирает членов постоянных комиссий, а также председателей постоянных комиссий по предложениям постоянных комиссий.</w:t>
      </w:r>
    </w:p>
    <w:p w:rsidR="004406D5" w:rsidRPr="004406D5" w:rsidRDefault="004406D5">
      <w:pPr>
        <w:pStyle w:val="ConsPlusNormal"/>
        <w:ind w:firstLine="540"/>
        <w:jc w:val="both"/>
      </w:pPr>
      <w:r w:rsidRPr="004406D5">
        <w:t>При избрании состава постоянных комиссий голосование проводится в целом по составу комиссии или отдельно по каждой кандидатуре.</w:t>
      </w:r>
    </w:p>
    <w:p w:rsidR="004406D5" w:rsidRPr="004406D5" w:rsidRDefault="004406D5">
      <w:pPr>
        <w:pStyle w:val="ConsPlusNormal"/>
        <w:ind w:firstLine="540"/>
        <w:jc w:val="both"/>
      </w:pPr>
      <w:r w:rsidRPr="004406D5">
        <w:t>В состав постоянных комиссий не может быть избран председатель Собрания депутатов.</w:t>
      </w:r>
    </w:p>
    <w:p w:rsidR="004406D5" w:rsidRPr="004406D5" w:rsidRDefault="004406D5">
      <w:pPr>
        <w:pStyle w:val="ConsPlusNormal"/>
        <w:ind w:firstLine="540"/>
        <w:jc w:val="both"/>
      </w:pPr>
      <w:r w:rsidRPr="004406D5">
        <w:t>Заместитель председателя Собрания депутатов может входить в состав и возглавлять одну из постоянных комиссий.</w:t>
      </w:r>
    </w:p>
    <w:p w:rsidR="004406D5" w:rsidRPr="004406D5" w:rsidRDefault="004406D5">
      <w:pPr>
        <w:pStyle w:val="ConsPlusNormal"/>
        <w:ind w:firstLine="540"/>
        <w:jc w:val="both"/>
      </w:pPr>
      <w:r w:rsidRPr="004406D5">
        <w:t>Об избрании состава постоянных комиссий и их председателей городское Собрание принимает решения.</w:t>
      </w:r>
    </w:p>
    <w:p w:rsidR="004406D5" w:rsidRPr="004406D5" w:rsidRDefault="004406D5">
      <w:pPr>
        <w:pStyle w:val="ConsPlusNormal"/>
        <w:ind w:firstLine="540"/>
        <w:jc w:val="both"/>
      </w:pPr>
      <w:r w:rsidRPr="004406D5">
        <w:t>Изменения в составе постоянной комиссии производятся решением городского Собрания.</w:t>
      </w:r>
    </w:p>
    <w:p w:rsidR="004406D5" w:rsidRPr="004406D5" w:rsidRDefault="004406D5">
      <w:pPr>
        <w:pStyle w:val="ConsPlusNormal"/>
        <w:ind w:firstLine="540"/>
        <w:jc w:val="both"/>
      </w:pPr>
      <w:r w:rsidRPr="004406D5">
        <w:t>Каждая постоянная комиссия из числа своих членов избирает заместителя председателя и секретаря комиссии.</w:t>
      </w:r>
    </w:p>
    <w:p w:rsidR="004406D5" w:rsidRPr="004406D5" w:rsidRDefault="004406D5">
      <w:pPr>
        <w:pStyle w:val="ConsPlusNormal"/>
        <w:ind w:firstLine="540"/>
        <w:jc w:val="both"/>
      </w:pPr>
      <w:r w:rsidRPr="004406D5">
        <w:t>Депутат городского Собрания может быть членом только одной постоянной комиссии городского Собрания.</w:t>
      </w:r>
    </w:p>
    <w:p w:rsidR="004406D5" w:rsidRPr="004406D5" w:rsidRDefault="004406D5">
      <w:pPr>
        <w:pStyle w:val="ConsPlusNormal"/>
        <w:ind w:firstLine="540"/>
        <w:jc w:val="both"/>
      </w:pPr>
      <w:r w:rsidRPr="004406D5">
        <w:t>Члены постоянных комиссий городского Собрания обязаны присутствовать на заседаниях комиссий, в которые они избраны.</w:t>
      </w:r>
    </w:p>
    <w:p w:rsidR="004406D5" w:rsidRPr="004406D5" w:rsidRDefault="004406D5">
      <w:pPr>
        <w:pStyle w:val="ConsPlusNormal"/>
        <w:ind w:firstLine="540"/>
        <w:jc w:val="both"/>
      </w:pPr>
      <w:r w:rsidRPr="004406D5">
        <w:t>В случае невозможности присутствовать на заседании постоянной комиссии члены комиссии должны заблаговременно информировать об этом председателя комиссии или аппарат городского Собрания.</w:t>
      </w:r>
    </w:p>
    <w:p w:rsidR="004406D5" w:rsidRPr="004406D5" w:rsidRDefault="004406D5">
      <w:pPr>
        <w:pStyle w:val="ConsPlusNormal"/>
        <w:ind w:firstLine="540"/>
        <w:jc w:val="both"/>
      </w:pPr>
      <w:r w:rsidRPr="004406D5">
        <w:t>Вопрос о досрочном прекращении полномочий председателя постоянной комиссии может быть рассмотрен городским Собранием по собственной инициативе председателя постоянной комиссии или инициативе большинства членов постоянной комиссии.</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26. Организационно-правовой формой работы комиссии является заседание комиссии. Заседание постоянной комиссии правомочно, если на нем присутствует не менее половины от установленной численности членов комиссии.</w:t>
      </w:r>
    </w:p>
    <w:p w:rsidR="004406D5" w:rsidRPr="004406D5" w:rsidRDefault="004406D5">
      <w:pPr>
        <w:pStyle w:val="ConsPlusNormal"/>
        <w:ind w:firstLine="540"/>
        <w:jc w:val="both"/>
      </w:pPr>
      <w:r w:rsidRPr="004406D5">
        <w:t>Заседание проводит председатель, а в его отсутствие - заместитель либо секретарь комиссии.</w:t>
      </w:r>
    </w:p>
    <w:p w:rsidR="004406D5" w:rsidRPr="004406D5" w:rsidRDefault="004406D5">
      <w:pPr>
        <w:pStyle w:val="ConsPlusNormal"/>
        <w:ind w:firstLine="540"/>
        <w:jc w:val="both"/>
      </w:pPr>
      <w:r w:rsidRPr="004406D5">
        <w:lastRenderedPageBreak/>
        <w:t>Юридической формой принимаемых актов постоянной комиссии является решение.</w:t>
      </w:r>
    </w:p>
    <w:p w:rsidR="004406D5" w:rsidRPr="004406D5" w:rsidRDefault="004406D5">
      <w:pPr>
        <w:pStyle w:val="ConsPlusNormal"/>
        <w:ind w:firstLine="540"/>
        <w:jc w:val="both"/>
      </w:pPr>
      <w:r w:rsidRPr="004406D5">
        <w:t>Решение постоянной комиссии принимается большинством голосов присутствующих членов комиссии. Протокол заседания комиссии подписывается председательствующим и секретарем комиссии.</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27. Постоянные комиссии имеют право вносить в городское Собрание предложения по повестке дня сессии городского Собрания, а их представители - выступать на заседаниях городского Собрания либо заседаниях других постоянных комиссий с докладами и содокладами по вопросам, относящимся к их ведению.</w:t>
      </w:r>
    </w:p>
    <w:p w:rsidR="004406D5" w:rsidRPr="004406D5" w:rsidRDefault="004406D5">
      <w:pPr>
        <w:pStyle w:val="ConsPlusNormal"/>
        <w:ind w:firstLine="540"/>
        <w:jc w:val="both"/>
      </w:pPr>
      <w:r w:rsidRPr="004406D5">
        <w:t>Заседания постоянных комиссий проводятся в соответствии с их планом работы.</w:t>
      </w:r>
    </w:p>
    <w:p w:rsidR="004406D5" w:rsidRPr="004406D5" w:rsidRDefault="004406D5">
      <w:pPr>
        <w:pStyle w:val="ConsPlusNormal"/>
        <w:ind w:firstLine="540"/>
        <w:jc w:val="both"/>
      </w:pPr>
      <w:r w:rsidRPr="004406D5">
        <w:t>Созывает заседания председатель постоянной комиссии, а в его отсутствие - заместитель.</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28. Постоянные комиссии для подготовки рассматриваемых вопросов могут создавать рабочие группы из числа депутатов городского Собрания, представителей администрации городского округа, органов государственной власти, общественных организаций, научных учреждений, специалистов и ученых (по согласованию).</w:t>
      </w:r>
    </w:p>
    <w:p w:rsidR="004406D5" w:rsidRPr="004406D5" w:rsidRDefault="004406D5">
      <w:pPr>
        <w:pStyle w:val="ConsPlusNormal"/>
        <w:ind w:firstLine="540"/>
        <w:jc w:val="both"/>
      </w:pPr>
      <w:r w:rsidRPr="004406D5">
        <w:t>Постоянные комиссии могут привлекать к своей работе в качестве экспертов специалистов различного профиля. Они могут проводить совместные заседания с другими комиссиями.</w:t>
      </w:r>
    </w:p>
    <w:p w:rsidR="004406D5" w:rsidRPr="004406D5" w:rsidRDefault="004406D5">
      <w:pPr>
        <w:pStyle w:val="ConsPlusNormal"/>
        <w:ind w:firstLine="540"/>
        <w:jc w:val="both"/>
      </w:pPr>
      <w:r w:rsidRPr="004406D5">
        <w:t>Постоянные комиссии вправе заслушивать информацию должностных лиц администрации городского округа по вопросам своего ведения.</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29. Постоянные комиссии вправе запрашивать материалы и документы, необходимые для их деятельности. Должностные лица администрации городского округа и ее органов, руководители муниципальных предприятий и учреждений обязаны представлять постоянным комиссиям городского Собрания запрашиваемые материалы и документы по вопросам их ведения.</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30. Координация деятельности постоянных комиссий осуществляется председателем Собрания депутатов.</w:t>
      </w:r>
    </w:p>
    <w:p w:rsidR="004406D5" w:rsidRPr="004406D5" w:rsidRDefault="004406D5">
      <w:pPr>
        <w:pStyle w:val="ConsPlusNormal"/>
        <w:ind w:firstLine="540"/>
        <w:jc w:val="both"/>
      </w:pPr>
      <w:r w:rsidRPr="004406D5">
        <w:t>В случае расхождения позиций комиссий по одному и тому же вопросу ими принимаются меры по преодолению разногласий. Если комиссии не пришли к согласию, они доводят свои мнения до сведения городского Собрания.</w:t>
      </w:r>
    </w:p>
    <w:p w:rsidR="004406D5" w:rsidRPr="004406D5" w:rsidRDefault="004406D5">
      <w:pPr>
        <w:pStyle w:val="ConsPlusNormal"/>
        <w:ind w:firstLine="540"/>
        <w:jc w:val="both"/>
      </w:pPr>
      <w:r w:rsidRPr="004406D5">
        <w:t>Порядок деятельности постоянных комиссий городского Собрания определяется настоящим Регламентом и Положением о постоянных комиссиях городского Собрания, утвержденным решением городского Собрания.</w:t>
      </w:r>
    </w:p>
    <w:p w:rsidR="004406D5" w:rsidRPr="004406D5" w:rsidRDefault="004406D5">
      <w:pPr>
        <w:pStyle w:val="ConsPlusNormal"/>
        <w:ind w:firstLine="540"/>
        <w:jc w:val="both"/>
      </w:pPr>
      <w:r w:rsidRPr="004406D5">
        <w:lastRenderedPageBreak/>
        <w:t>Постоянные комиссии отчитываются о своей работе на сессии городского Собрания.</w:t>
      </w:r>
    </w:p>
    <w:p w:rsidR="004406D5" w:rsidRPr="004406D5" w:rsidRDefault="004406D5">
      <w:pPr>
        <w:pStyle w:val="ConsPlusNormal"/>
        <w:jc w:val="both"/>
      </w:pPr>
    </w:p>
    <w:p w:rsidR="004406D5" w:rsidRPr="004406D5" w:rsidRDefault="004406D5">
      <w:pPr>
        <w:pStyle w:val="ConsPlusNormal"/>
        <w:jc w:val="center"/>
      </w:pPr>
      <w:r w:rsidRPr="004406D5">
        <w:t>Глава 5. ДЕПУТАТСКИЕ ОБЪЕДИНЕНИЯ (фракции, группы)</w:t>
      </w:r>
    </w:p>
    <w:p w:rsidR="004406D5" w:rsidRPr="004406D5" w:rsidRDefault="004406D5">
      <w:pPr>
        <w:pStyle w:val="ConsPlusNormal"/>
        <w:jc w:val="both"/>
      </w:pPr>
      <w:r w:rsidRPr="004406D5">
        <w:t xml:space="preserve">(в ред. </w:t>
      </w:r>
      <w:hyperlink r:id="rId37"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10.09.2014 </w:t>
      </w:r>
      <w:r>
        <w:t>№</w:t>
      </w:r>
      <w:r w:rsidRPr="004406D5">
        <w:t xml:space="preserve"> 804-V)</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31. Депутаты городского Собрания,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w:t>
      </w:r>
    </w:p>
    <w:p w:rsidR="004406D5" w:rsidRPr="004406D5" w:rsidRDefault="004406D5">
      <w:pPr>
        <w:pStyle w:val="ConsPlusNormal"/>
        <w:ind w:firstLine="540"/>
        <w:jc w:val="both"/>
      </w:pPr>
      <w:r w:rsidRPr="004406D5">
        <w:t>Депутатская фракция подлежит регистрации независимо от числа ее членов.</w:t>
      </w:r>
    </w:p>
    <w:p w:rsidR="004406D5" w:rsidRPr="004406D5" w:rsidRDefault="004406D5">
      <w:pPr>
        <w:pStyle w:val="ConsPlusNormal"/>
        <w:ind w:firstLine="540"/>
        <w:jc w:val="both"/>
      </w:pPr>
      <w:r w:rsidRPr="004406D5">
        <w:t>Для регистрации депутатской фракции в городское Собрание руководителем фракции представляются:</w:t>
      </w:r>
    </w:p>
    <w:p w:rsidR="004406D5" w:rsidRPr="004406D5" w:rsidRDefault="004406D5">
      <w:pPr>
        <w:pStyle w:val="ConsPlusNormal"/>
        <w:ind w:firstLine="540"/>
        <w:jc w:val="both"/>
      </w:pPr>
      <w:r w:rsidRPr="004406D5">
        <w:t>- письменные заявления депутатов городского Собрания о вхождении во фракцию;</w:t>
      </w:r>
    </w:p>
    <w:p w:rsidR="004406D5" w:rsidRPr="004406D5" w:rsidRDefault="004406D5">
      <w:pPr>
        <w:pStyle w:val="ConsPlusNormal"/>
        <w:ind w:firstLine="540"/>
        <w:jc w:val="both"/>
      </w:pPr>
      <w:r w:rsidRPr="004406D5">
        <w:t>- протокол организационного собрания фракции, включающий решения о принятии положения о фракции, об избрании руководителя, заместителя руководителя, секретаря фракции, о лицах, уполномоченных представлять фракцию;</w:t>
      </w:r>
    </w:p>
    <w:p w:rsidR="004406D5" w:rsidRPr="004406D5" w:rsidRDefault="004406D5">
      <w:pPr>
        <w:pStyle w:val="ConsPlusNormal"/>
        <w:ind w:firstLine="540"/>
        <w:jc w:val="both"/>
      </w:pPr>
      <w:r w:rsidRPr="004406D5">
        <w:t>- положение о фракции.</w:t>
      </w:r>
    </w:p>
    <w:p w:rsidR="004406D5" w:rsidRPr="004406D5" w:rsidRDefault="004406D5">
      <w:pPr>
        <w:pStyle w:val="ConsPlusNormal"/>
        <w:ind w:firstLine="540"/>
        <w:jc w:val="both"/>
      </w:pPr>
      <w:r w:rsidRPr="004406D5">
        <w:t>Председатель Собрания депутатов информирует городское Собрание о составе депутатской фракции.</w:t>
      </w:r>
    </w:p>
    <w:p w:rsidR="004406D5" w:rsidRPr="004406D5" w:rsidRDefault="004406D5">
      <w:pPr>
        <w:pStyle w:val="ConsPlusNormal"/>
        <w:ind w:firstLine="540"/>
        <w:jc w:val="both"/>
      </w:pPr>
      <w:r w:rsidRPr="004406D5">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w:t>
      </w:r>
    </w:p>
    <w:p w:rsidR="004406D5" w:rsidRPr="004406D5" w:rsidRDefault="004406D5">
      <w:pPr>
        <w:pStyle w:val="ConsPlusNormal"/>
        <w:ind w:firstLine="540"/>
        <w:jc w:val="both"/>
      </w:pPr>
      <w:r w:rsidRPr="004406D5">
        <w:t>В случае каких-либо изменений депутатская фракция своевременно представляет об этом сведения в городское Собрание.</w:t>
      </w:r>
    </w:p>
    <w:p w:rsidR="004406D5" w:rsidRPr="004406D5" w:rsidRDefault="004406D5">
      <w:pPr>
        <w:pStyle w:val="ConsPlusNormal"/>
        <w:ind w:firstLine="540"/>
        <w:jc w:val="both"/>
      </w:pPr>
      <w:r w:rsidRPr="004406D5">
        <w:t>О регистрации депутатской фракции и обо всех изменениях председатель Собрания депутатов издает распоряжения.</w:t>
      </w:r>
    </w:p>
    <w:p w:rsidR="004406D5" w:rsidRPr="004406D5" w:rsidRDefault="004406D5">
      <w:pPr>
        <w:pStyle w:val="ConsPlusNormal"/>
        <w:ind w:firstLine="540"/>
        <w:jc w:val="both"/>
      </w:pPr>
      <w:r w:rsidRPr="004406D5">
        <w:t>В случае прекращения деятельности политической партии в связи с ее ликвидацией или реорганизацией деятельность ее фракции в городском Собрании,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406D5" w:rsidRPr="004406D5" w:rsidRDefault="004406D5">
      <w:pPr>
        <w:pStyle w:val="ConsPlusNormal"/>
        <w:jc w:val="both"/>
      </w:pPr>
      <w:r w:rsidRPr="004406D5">
        <w:t xml:space="preserve">(статья 31 в ред. </w:t>
      </w:r>
      <w:hyperlink r:id="rId38"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10.09.2014 </w:t>
      </w:r>
      <w:r>
        <w:t>№</w:t>
      </w:r>
      <w:r w:rsidRPr="004406D5">
        <w:t xml:space="preserve"> 804-V)</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32. Депутатские фракции городского Собрания проводят обмен мнениями по вопросам, рассматриваемым на заседании городского Собрания.</w:t>
      </w:r>
    </w:p>
    <w:p w:rsidR="004406D5" w:rsidRPr="004406D5" w:rsidRDefault="004406D5">
      <w:pPr>
        <w:pStyle w:val="ConsPlusNormal"/>
        <w:ind w:firstLine="540"/>
        <w:jc w:val="both"/>
      </w:pPr>
      <w:r w:rsidRPr="004406D5">
        <w:t xml:space="preserve">Порядок деятельности фракций в городском Собрании утверждается </w:t>
      </w:r>
      <w:r w:rsidRPr="004406D5">
        <w:lastRenderedPageBreak/>
        <w:t xml:space="preserve">решением Собрания депутатов городского округа </w:t>
      </w:r>
      <w:r>
        <w:t>«</w:t>
      </w:r>
      <w:r w:rsidRPr="004406D5">
        <w:t>Город Йошкар-Ола</w:t>
      </w:r>
      <w:r>
        <w:t>»</w:t>
      </w:r>
      <w:r w:rsidRPr="004406D5">
        <w:t>.</w:t>
      </w:r>
    </w:p>
    <w:p w:rsidR="004406D5" w:rsidRPr="004406D5" w:rsidRDefault="004406D5">
      <w:pPr>
        <w:pStyle w:val="ConsPlusNormal"/>
        <w:ind w:firstLine="540"/>
        <w:jc w:val="both"/>
      </w:pPr>
      <w:r w:rsidRPr="004406D5">
        <w:t>По поручению председателя Собрания депутатов аппарат городского Собрания распространяет подготовленный депутатской фракцией материал на заседании среди депутатов городского Собрания как официальный документ заседания.</w:t>
      </w:r>
    </w:p>
    <w:p w:rsidR="004406D5" w:rsidRPr="004406D5" w:rsidRDefault="004406D5">
      <w:pPr>
        <w:pStyle w:val="ConsPlusNormal"/>
        <w:jc w:val="both"/>
      </w:pPr>
      <w:r w:rsidRPr="004406D5">
        <w:t xml:space="preserve">(статья 32 в ред. </w:t>
      </w:r>
      <w:hyperlink r:id="rId39"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10.09.2014 </w:t>
      </w:r>
      <w:r>
        <w:t>№</w:t>
      </w:r>
      <w:r w:rsidRPr="004406D5">
        <w:t xml:space="preserve"> 804-V)</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33. Депутатские объединения в порядке, предусмотренном настоящим Регламентом, имеют преимущество перед депутатами при предоставлении слова для выступления и право представительства в постоянных комиссиях.</w:t>
      </w:r>
    </w:p>
    <w:p w:rsidR="004406D5" w:rsidRPr="004406D5" w:rsidRDefault="004406D5">
      <w:pPr>
        <w:pStyle w:val="ConsPlusNormal"/>
        <w:jc w:val="both"/>
      </w:pPr>
      <w:r w:rsidRPr="004406D5">
        <w:t xml:space="preserve">(в ред. </w:t>
      </w:r>
      <w:hyperlink r:id="rId40"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10.09.2014 </w:t>
      </w:r>
      <w:r>
        <w:t>№</w:t>
      </w:r>
      <w:r w:rsidRPr="004406D5">
        <w:t xml:space="preserve"> 804-V)</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34. Депутаты вправе создавать не подлежащие регистрации временные депутатские группы для совместного выражения мнений и позиций по конкретному вопросу, рассматриваемому городским Собранием, или для совместного принятия решения о направлении депутатского запроса, либо об осуществлении иного полномочия, реализация которого возможна лишь при наличии решения части депутатов городского Собрания.</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35. Контроль соблюдения правил депутатской этики и Регламента городского Собрания на его заседаниях осуществляется специально избранной группой в количестве трех депутатов. Группа избирается на срок полномочий городского Собрания. По вопросам соблюдения Регламента, Правил депутатской этики и другим процедурным вопросам членам группы по их просьбе слово предоставляется вне очереди.</w:t>
      </w:r>
    </w:p>
    <w:p w:rsidR="004406D5" w:rsidRPr="004406D5" w:rsidRDefault="004406D5">
      <w:pPr>
        <w:pStyle w:val="ConsPlusNormal"/>
        <w:ind w:firstLine="540"/>
        <w:jc w:val="both"/>
      </w:pPr>
      <w:r w:rsidRPr="004406D5">
        <w:t xml:space="preserve">Вопрос, принятый по заключению группы с нарушением Регламента, председательствующий обязан поставить на обсуждение и </w:t>
      </w:r>
      <w:proofErr w:type="spellStart"/>
      <w:r w:rsidRPr="004406D5">
        <w:t>переголосование</w:t>
      </w:r>
      <w:proofErr w:type="spellEnd"/>
      <w:r w:rsidRPr="004406D5">
        <w:t>.</w:t>
      </w:r>
    </w:p>
    <w:p w:rsidR="004406D5" w:rsidRPr="004406D5" w:rsidRDefault="004406D5">
      <w:pPr>
        <w:pStyle w:val="ConsPlusNormal"/>
        <w:ind w:firstLine="540"/>
        <w:jc w:val="both"/>
      </w:pPr>
      <w:r w:rsidRPr="004406D5">
        <w:t>Руководитель группы избирается городским Собранием большинством голосов от установленной численности депутатов городского Собрания.</w:t>
      </w:r>
    </w:p>
    <w:p w:rsidR="004406D5" w:rsidRPr="004406D5" w:rsidRDefault="004406D5">
      <w:pPr>
        <w:pStyle w:val="ConsPlusNormal"/>
        <w:jc w:val="both"/>
      </w:pPr>
    </w:p>
    <w:p w:rsidR="004406D5" w:rsidRPr="004406D5" w:rsidRDefault="004406D5">
      <w:pPr>
        <w:pStyle w:val="ConsPlusNormal"/>
        <w:jc w:val="center"/>
      </w:pPr>
      <w:r w:rsidRPr="004406D5">
        <w:t>РАЗДЕЛ II</w:t>
      </w:r>
    </w:p>
    <w:p w:rsidR="004406D5" w:rsidRPr="004406D5" w:rsidRDefault="004406D5">
      <w:pPr>
        <w:pStyle w:val="ConsPlusNormal"/>
        <w:jc w:val="both"/>
      </w:pPr>
    </w:p>
    <w:p w:rsidR="004406D5" w:rsidRPr="004406D5" w:rsidRDefault="004406D5">
      <w:pPr>
        <w:pStyle w:val="ConsPlusNormal"/>
        <w:jc w:val="center"/>
      </w:pPr>
      <w:r w:rsidRPr="004406D5">
        <w:t>ОБЩИЙ ПОРЯДОК РАБОТЫ ГОРОДСКОГО СОБРАНИЯ</w:t>
      </w:r>
    </w:p>
    <w:p w:rsidR="004406D5" w:rsidRPr="004406D5" w:rsidRDefault="004406D5">
      <w:pPr>
        <w:pStyle w:val="ConsPlusNormal"/>
        <w:jc w:val="both"/>
      </w:pPr>
    </w:p>
    <w:p w:rsidR="004406D5" w:rsidRPr="004406D5" w:rsidRDefault="004406D5">
      <w:pPr>
        <w:pStyle w:val="ConsPlusNormal"/>
        <w:jc w:val="center"/>
      </w:pPr>
      <w:r w:rsidRPr="004406D5">
        <w:t>Глава 6. Начало работы городского Собрания.</w:t>
      </w:r>
    </w:p>
    <w:p w:rsidR="004406D5" w:rsidRPr="004406D5" w:rsidRDefault="004406D5">
      <w:pPr>
        <w:pStyle w:val="ConsPlusNormal"/>
        <w:jc w:val="center"/>
      </w:pPr>
      <w:r w:rsidRPr="004406D5">
        <w:t>Порядок проведения заседаний городского Собрания</w:t>
      </w:r>
    </w:p>
    <w:p w:rsidR="004406D5" w:rsidRPr="004406D5" w:rsidRDefault="004406D5">
      <w:pPr>
        <w:pStyle w:val="ConsPlusNormal"/>
        <w:jc w:val="both"/>
      </w:pPr>
    </w:p>
    <w:p w:rsidR="004406D5" w:rsidRPr="004406D5" w:rsidRDefault="004406D5">
      <w:pPr>
        <w:pStyle w:val="ConsPlusNormal"/>
        <w:ind w:firstLine="540"/>
        <w:jc w:val="both"/>
      </w:pPr>
      <w:r w:rsidRPr="004406D5">
        <w:lastRenderedPageBreak/>
        <w:t>Статья 36. Городское Собрание созывается на первое заседание председателем Собрания депутатов предыдущего созыва, а в случае его отсутствия - оргкомитетом по подготовке первой сессии не позднее чем в трехнедельный срок со дня регистрации избирательной комиссией муниципального образования вновь избранных депутатов городского Собрания, если в его состав избрано не менее двух третей от установленной численности депутатов.</w:t>
      </w:r>
    </w:p>
    <w:p w:rsidR="004406D5" w:rsidRPr="004406D5" w:rsidRDefault="004406D5">
      <w:pPr>
        <w:pStyle w:val="ConsPlusNormal"/>
        <w:ind w:firstLine="540"/>
        <w:jc w:val="both"/>
      </w:pPr>
      <w:r w:rsidRPr="004406D5">
        <w:t>Полномочия городского Собрания прекращаются со дня начала работы городского Собрания нового созыва, за исключением случаев досрочного прекращения полномочий.</w:t>
      </w:r>
    </w:p>
    <w:p w:rsidR="004406D5" w:rsidRPr="004406D5" w:rsidRDefault="004406D5">
      <w:pPr>
        <w:pStyle w:val="ConsPlusNormal"/>
        <w:ind w:firstLine="540"/>
        <w:jc w:val="both"/>
      </w:pPr>
      <w:r w:rsidRPr="004406D5">
        <w:t>Днем начала работы городского Собрания является день проведения первого заседания городского Собрания.</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37. Для предварительного обсуждения повестки дня первого после выборов заседания, порядка его работы и других организационных вопросов, связанных с проведением заседания городского Собрания, председатель Собрания депутатов предыдущего созыва, а в случае отсутствия представительного органа - руководитель аппарата городского Собрания созывает совещание депутатов городского Собрания нового созыва, на котором из числа депутатов образуются оргкомитет и рабочие группы по подготовке первой сессии городского Собрания, деятельность которых ведется открыто и гласно.</w:t>
      </w:r>
    </w:p>
    <w:p w:rsidR="004406D5" w:rsidRPr="004406D5" w:rsidRDefault="004406D5">
      <w:pPr>
        <w:pStyle w:val="ConsPlusNormal"/>
        <w:ind w:firstLine="540"/>
        <w:jc w:val="both"/>
      </w:pPr>
      <w:r w:rsidRPr="004406D5">
        <w:t>Оргкомитет свои предложения по кандидатурам на избираемые и утверждаемые должности, структуре органов городского Собрания и другим вопросам, а также проекты решений вносит на рассмотрение городского Собрания и доводит до сведения депутатов при их обсуждении.</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38. Первое заседание городского Собрания открывает старейший по возрасту депутат и ведет его до избрания председателя Собрания депутатов. На первом заседании городского Собрания председательствующий сообщает городскому Собранию фамилии избранных депутатов городского Собрания согласно списку депутатов, официально переданному ему избирательной комиссией муниципального образования и составленному на день открытия первого заседания городского Собрания.</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39. Городское Собрание открытым голосованием большинством голосов от установленной численности депутатов избирает:</w:t>
      </w:r>
    </w:p>
    <w:p w:rsidR="004406D5" w:rsidRPr="004406D5" w:rsidRDefault="004406D5">
      <w:pPr>
        <w:pStyle w:val="ConsPlusNormal"/>
        <w:ind w:firstLine="540"/>
        <w:jc w:val="both"/>
      </w:pPr>
      <w:r w:rsidRPr="004406D5">
        <w:t>счетную комиссию первого заседания городского Собрания;</w:t>
      </w:r>
    </w:p>
    <w:p w:rsidR="004406D5" w:rsidRPr="004406D5" w:rsidRDefault="004406D5">
      <w:pPr>
        <w:pStyle w:val="ConsPlusNormal"/>
        <w:ind w:firstLine="540"/>
        <w:jc w:val="both"/>
      </w:pPr>
      <w:r w:rsidRPr="004406D5">
        <w:t>группу по контролю за соблюдением Регламента и Правил депутатской этики;</w:t>
      </w:r>
    </w:p>
    <w:p w:rsidR="004406D5" w:rsidRPr="004406D5" w:rsidRDefault="004406D5">
      <w:pPr>
        <w:pStyle w:val="ConsPlusNormal"/>
        <w:ind w:firstLine="540"/>
        <w:jc w:val="both"/>
      </w:pPr>
      <w:r w:rsidRPr="004406D5">
        <w:t>секретариат первой сессии городского Собрания.</w:t>
      </w:r>
    </w:p>
    <w:p w:rsidR="004406D5" w:rsidRPr="004406D5" w:rsidRDefault="004406D5">
      <w:pPr>
        <w:pStyle w:val="ConsPlusNormal"/>
        <w:ind w:firstLine="540"/>
        <w:jc w:val="both"/>
      </w:pPr>
      <w:r w:rsidRPr="004406D5">
        <w:t>По этим вопросам городское Собрание принимает решения.</w:t>
      </w:r>
    </w:p>
    <w:p w:rsidR="004406D5" w:rsidRPr="004406D5" w:rsidRDefault="004406D5">
      <w:pPr>
        <w:pStyle w:val="ConsPlusNormal"/>
        <w:jc w:val="both"/>
      </w:pPr>
    </w:p>
    <w:p w:rsidR="004406D5" w:rsidRPr="004406D5" w:rsidRDefault="004406D5">
      <w:pPr>
        <w:pStyle w:val="ConsPlusNormal"/>
        <w:ind w:firstLine="540"/>
        <w:jc w:val="both"/>
      </w:pPr>
      <w:r w:rsidRPr="004406D5">
        <w:lastRenderedPageBreak/>
        <w:t>Статья 40. На первом заседании городского Собрания депутаты проводят выборы главы городского округа, председателя Собрания депутатов, заместителя председателя Собрания депутатов, формируют постоянные комиссии и другие органы городского Собрания в порядке, предусмотренном настоящим Регламентом.</w:t>
      </w:r>
    </w:p>
    <w:p w:rsidR="004406D5" w:rsidRPr="004406D5" w:rsidRDefault="004406D5">
      <w:pPr>
        <w:pStyle w:val="ConsPlusNormal"/>
        <w:ind w:firstLine="540"/>
        <w:jc w:val="both"/>
      </w:pPr>
      <w:r w:rsidRPr="004406D5">
        <w:t>Продолжительность и порядок проведения заседаний городского Собрания определяются настоящим Регламентом и решениями городского Собрания.</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41. Основной формой деятельности городского Собрания являются сессии городского Собрания. Сессии городского Собрания созываются председателем Собрания депутатов и проводятся не реже одного раза в три месяца. Сессия городского Собрания состоит из заседаний городского Собрания, а также проводимых в период между ними заседаний постоянных и иных комиссий городского Собрания. Сессия открывается и закрывается председательствующим на заседаниях городского Собрания.</w:t>
      </w:r>
    </w:p>
    <w:p w:rsidR="004406D5" w:rsidRPr="004406D5" w:rsidRDefault="004406D5">
      <w:pPr>
        <w:pStyle w:val="ConsPlusNormal"/>
        <w:ind w:firstLine="540"/>
        <w:jc w:val="both"/>
      </w:pPr>
      <w:r w:rsidRPr="004406D5">
        <w:t>Заседание городского Собрания правомочно, если на нем присутствует не менее двух третей от установленной численности депутатов городского Собрания.</w:t>
      </w:r>
    </w:p>
    <w:p w:rsidR="004406D5" w:rsidRPr="004406D5" w:rsidRDefault="004406D5">
      <w:pPr>
        <w:pStyle w:val="ConsPlusNormal"/>
        <w:ind w:firstLine="540"/>
        <w:jc w:val="both"/>
      </w:pPr>
      <w:r w:rsidRPr="004406D5">
        <w:t>Регистрация депутатов проводится перед каждым заседанием. В случае невозможности прибыть на заседание депутат сообщает об этом председателю Собрания депутатов или в аппарат городского Собрания.</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42. Очередные сессии городского Собрания созываются в соответствии с утвержденным планом работы. Продолжительность сессии определяется городским Собранием.</w:t>
      </w:r>
    </w:p>
    <w:p w:rsidR="004406D5" w:rsidRPr="004406D5" w:rsidRDefault="004406D5">
      <w:pPr>
        <w:pStyle w:val="ConsPlusNormal"/>
        <w:ind w:firstLine="540"/>
        <w:jc w:val="both"/>
      </w:pPr>
      <w:r w:rsidRPr="004406D5">
        <w:t>Распоряжение председателя Собрания депутатов о созыве очередной сессии городского Собрания принимается не позднее чем за 30 календарных дней до начала сессии и публикуется не позднее чем за 25 календарных дней до ее открытия с указанием вопросов, которые предполагается внести на рассмотрение.</w:t>
      </w:r>
    </w:p>
    <w:p w:rsidR="004406D5" w:rsidRPr="004406D5" w:rsidRDefault="004406D5">
      <w:pPr>
        <w:pStyle w:val="ConsPlusNormal"/>
        <w:ind w:firstLine="540"/>
        <w:jc w:val="both"/>
      </w:pPr>
      <w:r w:rsidRPr="004406D5">
        <w:t xml:space="preserve">Аппарат городского Собрания в течение 2 рабочих дней со дня подписания распоряжения сообщает депутатам о времени созыва и месте проведения очередной сессии городского Собрания, а также о вопросах, вносимых на ее рассмотрение. Размещает данную информацию на официальном сайте городского Собрания в информационно-телекоммуникационной сети </w:t>
      </w:r>
      <w:r>
        <w:t>«</w:t>
      </w:r>
      <w:r w:rsidRPr="004406D5">
        <w:t>Интернет</w:t>
      </w:r>
      <w:r>
        <w:t>»</w:t>
      </w:r>
      <w:r w:rsidRPr="004406D5">
        <w:t xml:space="preserve"> (далее - на официальном сайте городского Собрания в сети Интернет).</w:t>
      </w:r>
    </w:p>
    <w:p w:rsidR="004406D5" w:rsidRPr="004406D5" w:rsidRDefault="004406D5">
      <w:pPr>
        <w:pStyle w:val="ConsPlusNormal"/>
        <w:jc w:val="both"/>
      </w:pPr>
      <w:r w:rsidRPr="004406D5">
        <w:t xml:space="preserve">(в ред. </w:t>
      </w:r>
      <w:hyperlink r:id="rId41"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25.04.2012 </w:t>
      </w:r>
      <w:r>
        <w:t>№</w:t>
      </w:r>
      <w:r w:rsidRPr="004406D5">
        <w:t xml:space="preserve"> 424-V)</w:t>
      </w:r>
    </w:p>
    <w:p w:rsidR="004406D5" w:rsidRPr="004406D5" w:rsidRDefault="004406D5">
      <w:pPr>
        <w:pStyle w:val="ConsPlusNormal"/>
        <w:jc w:val="both"/>
      </w:pPr>
    </w:p>
    <w:p w:rsidR="004406D5" w:rsidRPr="004406D5" w:rsidRDefault="004406D5">
      <w:pPr>
        <w:pStyle w:val="ConsPlusNormal"/>
        <w:ind w:firstLine="540"/>
        <w:jc w:val="both"/>
      </w:pPr>
      <w:r w:rsidRPr="004406D5">
        <w:t xml:space="preserve">Статья 43. Внеочередная сессия городского Собрания созывается председателем Собрания депутатов по собственной инициативе, </w:t>
      </w:r>
      <w:r w:rsidRPr="004406D5">
        <w:lastRenderedPageBreak/>
        <w:t>инициативе мэра города, по инициативе не менее одной трети от установленной численности депутатов.</w:t>
      </w:r>
    </w:p>
    <w:p w:rsidR="004406D5" w:rsidRPr="004406D5" w:rsidRDefault="004406D5">
      <w:pPr>
        <w:pStyle w:val="ConsPlusNormal"/>
        <w:ind w:firstLine="540"/>
        <w:jc w:val="both"/>
      </w:pPr>
      <w:r w:rsidRPr="004406D5">
        <w:t>Предложение о созыве внеочередной сессии городского Собрания направляется председателю Собрания депутатов в письменном виде с обоснованием необходимости ее созыва и указанием вопросов, для рассмотрения которых предлагается созвать внеочередную сессию городского Собрания.</w:t>
      </w:r>
    </w:p>
    <w:p w:rsidR="004406D5" w:rsidRPr="004406D5" w:rsidRDefault="004406D5">
      <w:pPr>
        <w:pStyle w:val="ConsPlusNormal"/>
        <w:ind w:firstLine="540"/>
        <w:jc w:val="both"/>
      </w:pPr>
      <w:r w:rsidRPr="004406D5">
        <w:t>Распоряжение председателя Собрания депутатов о созыве внеочередной сессии городского Собрания принимается не позднее 2 рабочих дней со дня поступления предложения о созыве внеочередной сессии. Внеочередная сессия созывается не позднее 7 календарных дней со дня подписания распоряжения.</w:t>
      </w:r>
    </w:p>
    <w:p w:rsidR="004406D5" w:rsidRPr="004406D5" w:rsidRDefault="004406D5">
      <w:pPr>
        <w:pStyle w:val="ConsPlusNormal"/>
        <w:ind w:firstLine="540"/>
        <w:jc w:val="both"/>
      </w:pPr>
      <w:r w:rsidRPr="004406D5">
        <w:t>Аппарат городского Собрания сообщает депутатам о созыве сессии, а также о вопросах, вносимых на ее рассмотрение, на следующий день после подписания распоряжения о созыве внеочередной сессии.</w:t>
      </w:r>
    </w:p>
    <w:p w:rsidR="004406D5" w:rsidRPr="004406D5" w:rsidRDefault="004406D5">
      <w:pPr>
        <w:pStyle w:val="ConsPlusNormal"/>
        <w:jc w:val="both"/>
      </w:pPr>
      <w:r w:rsidRPr="004406D5">
        <w:t xml:space="preserve">(в ред. </w:t>
      </w:r>
      <w:hyperlink r:id="rId42"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28.09.2011 </w:t>
      </w:r>
      <w:r>
        <w:t>№</w:t>
      </w:r>
      <w:r w:rsidRPr="004406D5">
        <w:t xml:space="preserve"> 312-V)</w:t>
      </w:r>
    </w:p>
    <w:p w:rsidR="004406D5" w:rsidRPr="004406D5" w:rsidRDefault="004406D5">
      <w:pPr>
        <w:pStyle w:val="ConsPlusNormal"/>
        <w:ind w:firstLine="540"/>
        <w:jc w:val="both"/>
      </w:pPr>
      <w:r w:rsidRPr="004406D5">
        <w:t>Вопросы, вносимые в повестку дня внеочередной сессии, подлежат обязательному рассмотрению на головной постоянной комиссии.</w:t>
      </w:r>
    </w:p>
    <w:p w:rsidR="004406D5" w:rsidRPr="004406D5" w:rsidRDefault="004406D5">
      <w:pPr>
        <w:pStyle w:val="ConsPlusNormal"/>
        <w:ind w:firstLine="540"/>
        <w:jc w:val="both"/>
      </w:pPr>
      <w:r w:rsidRPr="004406D5">
        <w:t>На внеочередной сессии рассматриваются лишь вопросы, обозначенные в распоряжении о ее созыве.</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44. Заседания городского Собрания проводятся открыто, на гласной основе. На открытом заседании вправе присутствовать депутаты Государственного Собрания Республики Марий Эл, Почетные граждане города Йошкар-Олы, депутаты Молодежного парламента при городском Собрании, журналисты, аккредитованные при городском Собрании.</w:t>
      </w:r>
    </w:p>
    <w:p w:rsidR="004406D5" w:rsidRPr="004406D5" w:rsidRDefault="004406D5">
      <w:pPr>
        <w:pStyle w:val="ConsPlusNormal"/>
        <w:ind w:firstLine="540"/>
        <w:jc w:val="both"/>
      </w:pPr>
      <w:r w:rsidRPr="004406D5">
        <w:t>По согласованию с председателем Собрания депутатов на заседания городского Собрания могут быть приглашены представители органов государственной власти, граждане, должностные лица администрации городского округа, представители политических партий, представители общественных объединений, научных учреждений, эксперты и иные лица.</w:t>
      </w:r>
    </w:p>
    <w:p w:rsidR="004406D5" w:rsidRPr="004406D5" w:rsidRDefault="004406D5">
      <w:pPr>
        <w:pStyle w:val="ConsPlusNormal"/>
        <w:jc w:val="both"/>
      </w:pPr>
      <w:r w:rsidRPr="004406D5">
        <w:t xml:space="preserve">(в ред. </w:t>
      </w:r>
      <w:hyperlink r:id="rId43"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28.09.2011 </w:t>
      </w:r>
      <w:r>
        <w:t>№</w:t>
      </w:r>
      <w:r w:rsidRPr="004406D5">
        <w:t xml:space="preserve"> 312-V)</w:t>
      </w:r>
    </w:p>
    <w:p w:rsidR="004406D5" w:rsidRPr="004406D5" w:rsidRDefault="004406D5">
      <w:pPr>
        <w:pStyle w:val="ConsPlusNormal"/>
        <w:ind w:firstLine="540"/>
        <w:jc w:val="both"/>
      </w:pPr>
      <w:r w:rsidRPr="004406D5">
        <w:t xml:space="preserve">Сессия городского Собрания начинается с открытия и исполнения гимна городского округа </w:t>
      </w:r>
      <w:r>
        <w:t>«</w:t>
      </w:r>
      <w:r w:rsidRPr="004406D5">
        <w:t>Город Йошкар-Ола</w:t>
      </w:r>
      <w:r>
        <w:t>»</w:t>
      </w:r>
      <w:r w:rsidRPr="004406D5">
        <w:t>.</w:t>
      </w:r>
    </w:p>
    <w:p w:rsidR="004406D5" w:rsidRPr="004406D5" w:rsidRDefault="004406D5">
      <w:pPr>
        <w:pStyle w:val="ConsPlusNormal"/>
        <w:jc w:val="both"/>
      </w:pPr>
    </w:p>
    <w:p w:rsidR="004406D5" w:rsidRPr="004406D5" w:rsidRDefault="004406D5">
      <w:pPr>
        <w:pStyle w:val="ConsPlusNormal"/>
        <w:ind w:firstLine="540"/>
        <w:jc w:val="both"/>
      </w:pPr>
      <w:bookmarkStart w:id="4" w:name="P315"/>
      <w:bookmarkEnd w:id="4"/>
      <w:r w:rsidRPr="004406D5">
        <w:t>Статья 45. По предложению председателя Собрания депутатов, а также по требованию не менее одной трети установленной численности депутатов городское Собрание может принять мотивированное решение о проведении закрытого заседания.</w:t>
      </w:r>
    </w:p>
    <w:p w:rsidR="004406D5" w:rsidRPr="004406D5" w:rsidRDefault="004406D5">
      <w:pPr>
        <w:pStyle w:val="ConsPlusNormal"/>
        <w:ind w:firstLine="540"/>
        <w:jc w:val="both"/>
      </w:pPr>
      <w:r w:rsidRPr="004406D5">
        <w:t xml:space="preserve">Решение о проведении закрытого заседания принимается большинством голосов от установленной численности депутатов городского Собрания. Сведения о содержании закрытых заседаний </w:t>
      </w:r>
      <w:r w:rsidRPr="004406D5">
        <w:lastRenderedPageBreak/>
        <w:t>городского Собрания не подлежат разглашению и могут быть использованы депутатами только для их деятельности в городском Собрании.</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46. На любом открытом или закрытом заседании городского Собрания вправе присутствовать мэр города, прокурор города. Мэр города занимает место в президиуме.</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47. Заседание городского Собрания ведет председательствующий. Председательствующим на заседании по должности является председатель Собрания депутатов. При его отсутствии на заседании председательствует заместитель председателя Собрания депутатов либо один из председателей постоянных комиссий, которому это поручено председателем Собрания депутатов либо решением городского Собрания.</w:t>
      </w:r>
    </w:p>
    <w:p w:rsidR="004406D5" w:rsidRPr="004406D5" w:rsidRDefault="004406D5">
      <w:pPr>
        <w:pStyle w:val="ConsPlusNormal"/>
        <w:ind w:firstLine="540"/>
        <w:jc w:val="both"/>
      </w:pPr>
      <w:r w:rsidRPr="004406D5">
        <w:t>Председательствующий при рассмотрении вопроса, по которому он является докладчиком (содокладчиком), должен передать ведение заседания.</w:t>
      </w:r>
    </w:p>
    <w:p w:rsidR="004406D5" w:rsidRPr="004406D5" w:rsidRDefault="004406D5">
      <w:pPr>
        <w:pStyle w:val="ConsPlusNormal"/>
        <w:ind w:firstLine="540"/>
        <w:jc w:val="both"/>
      </w:pPr>
      <w:r w:rsidRPr="004406D5">
        <w:t>Председатель Собрания депутатов (заместитель председателя Собрания депутатов) при рассмотрении вопроса об избрании либо освобождении его от должности должен передать ведение заседания. Председательствующий на заседании городского Собрания в целях обеспечения надлежащего порядка работы:</w:t>
      </w:r>
    </w:p>
    <w:p w:rsidR="004406D5" w:rsidRPr="004406D5" w:rsidRDefault="004406D5">
      <w:pPr>
        <w:pStyle w:val="ConsPlusNormal"/>
        <w:ind w:firstLine="540"/>
        <w:jc w:val="both"/>
      </w:pPr>
      <w:r w:rsidRPr="004406D5">
        <w:t>руководит общим ходом заседания, обеспечивает соблюдение Регламента совместно с группой по контролю за соблюдением Регламента и Правил депутатской этики;</w:t>
      </w:r>
    </w:p>
    <w:p w:rsidR="004406D5" w:rsidRPr="004406D5" w:rsidRDefault="004406D5">
      <w:pPr>
        <w:pStyle w:val="ConsPlusNormal"/>
        <w:ind w:firstLine="540"/>
        <w:jc w:val="both"/>
      </w:pPr>
      <w:r w:rsidRPr="004406D5">
        <w:t>предоставляет слово для выступления в порядке поступления заявок;</w:t>
      </w:r>
    </w:p>
    <w:p w:rsidR="004406D5" w:rsidRPr="004406D5" w:rsidRDefault="004406D5">
      <w:pPr>
        <w:pStyle w:val="ConsPlusNormal"/>
        <w:ind w:firstLine="540"/>
        <w:jc w:val="both"/>
      </w:pPr>
      <w:r w:rsidRPr="004406D5">
        <w:t>предоставляет слово для выступления в порядке поступления заявок;</w:t>
      </w:r>
    </w:p>
    <w:p w:rsidR="004406D5" w:rsidRPr="004406D5" w:rsidRDefault="004406D5">
      <w:pPr>
        <w:pStyle w:val="ConsPlusNormal"/>
        <w:ind w:firstLine="540"/>
        <w:jc w:val="both"/>
      </w:pPr>
      <w:r w:rsidRPr="004406D5">
        <w:t>организует голосование и оглашает результаты голосования;</w:t>
      </w:r>
    </w:p>
    <w:p w:rsidR="004406D5" w:rsidRPr="004406D5" w:rsidRDefault="004406D5">
      <w:pPr>
        <w:pStyle w:val="ConsPlusNormal"/>
        <w:ind w:firstLine="540"/>
        <w:jc w:val="both"/>
      </w:pPr>
      <w:r w:rsidRPr="004406D5">
        <w:t>контролирует работу секретариата сессии, ведение протокола.</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48. Председательствующий на заседании обязан:</w:t>
      </w:r>
    </w:p>
    <w:p w:rsidR="004406D5" w:rsidRPr="004406D5" w:rsidRDefault="004406D5">
      <w:pPr>
        <w:pStyle w:val="ConsPlusNormal"/>
        <w:ind w:firstLine="540"/>
        <w:jc w:val="both"/>
      </w:pPr>
      <w:r w:rsidRPr="004406D5">
        <w:t>соблюдать Регламент и придерживаться повестки дня сессии;</w:t>
      </w:r>
    </w:p>
    <w:p w:rsidR="004406D5" w:rsidRPr="004406D5" w:rsidRDefault="004406D5">
      <w:pPr>
        <w:pStyle w:val="ConsPlusNormal"/>
        <w:ind w:firstLine="540"/>
        <w:jc w:val="both"/>
      </w:pPr>
      <w:r w:rsidRPr="004406D5">
        <w:t>обеспечивать соблюдение прав депутатов на заседании;</w:t>
      </w:r>
    </w:p>
    <w:p w:rsidR="004406D5" w:rsidRPr="004406D5" w:rsidRDefault="004406D5">
      <w:pPr>
        <w:pStyle w:val="ConsPlusNormal"/>
        <w:ind w:firstLine="540"/>
        <w:jc w:val="both"/>
      </w:pPr>
      <w:r w:rsidRPr="004406D5">
        <w:t>обеспечивать порядок в зале заседаний;</w:t>
      </w:r>
    </w:p>
    <w:p w:rsidR="004406D5" w:rsidRPr="004406D5" w:rsidRDefault="004406D5">
      <w:pPr>
        <w:pStyle w:val="ConsPlusNormal"/>
        <w:ind w:firstLine="540"/>
        <w:jc w:val="both"/>
      </w:pPr>
      <w:r w:rsidRPr="004406D5">
        <w:t>осуществлять контроль соблюдения регламента выступлений, своевременно напоминать выступающему об истечении установленного времени;</w:t>
      </w:r>
    </w:p>
    <w:p w:rsidR="004406D5" w:rsidRPr="004406D5" w:rsidRDefault="004406D5">
      <w:pPr>
        <w:pStyle w:val="ConsPlusNormal"/>
        <w:ind w:firstLine="540"/>
        <w:jc w:val="both"/>
      </w:pPr>
      <w:r w:rsidRPr="004406D5">
        <w:t>фиксировать все поступившие предложения и ставить их на голосование, сообщать результаты голосования;</w:t>
      </w:r>
    </w:p>
    <w:p w:rsidR="004406D5" w:rsidRPr="004406D5" w:rsidRDefault="004406D5">
      <w:pPr>
        <w:pStyle w:val="ConsPlusNormal"/>
        <w:ind w:firstLine="540"/>
        <w:jc w:val="both"/>
      </w:pPr>
      <w:r w:rsidRPr="004406D5">
        <w:t>заслушивать (зачитывать) и ставить на голосование вне очереди предложения депутатов по порядку ведения заседания, в том числе и свои собственные предложения;</w:t>
      </w:r>
    </w:p>
    <w:p w:rsidR="004406D5" w:rsidRPr="004406D5" w:rsidRDefault="004406D5">
      <w:pPr>
        <w:pStyle w:val="ConsPlusNormal"/>
        <w:ind w:firstLine="540"/>
        <w:jc w:val="both"/>
      </w:pPr>
      <w:r w:rsidRPr="004406D5">
        <w:t xml:space="preserve">проявлять уважительное отношение к участникам заседания, </w:t>
      </w:r>
      <w:r w:rsidRPr="004406D5">
        <w:lastRenderedPageBreak/>
        <w:t>воздерживаться от персональных замечаний и оценок выступлений участников заседания;</w:t>
      </w:r>
    </w:p>
    <w:p w:rsidR="004406D5" w:rsidRPr="004406D5" w:rsidRDefault="004406D5">
      <w:pPr>
        <w:pStyle w:val="ConsPlusNormal"/>
        <w:ind w:firstLine="540"/>
        <w:jc w:val="both"/>
      </w:pPr>
      <w:r w:rsidRPr="004406D5">
        <w:t>принимать во внимание сообщения и разъяснения группы по контролю за соблюдением Регламента и Правил депутатской этики.</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49. Председательствующий имеет право:</w:t>
      </w:r>
    </w:p>
    <w:p w:rsidR="004406D5" w:rsidRPr="004406D5" w:rsidRDefault="004406D5">
      <w:pPr>
        <w:pStyle w:val="ConsPlusNormal"/>
        <w:ind w:firstLine="540"/>
        <w:jc w:val="both"/>
      </w:pPr>
      <w:r w:rsidRPr="004406D5">
        <w:t xml:space="preserve">лишать выступающего слова (в случае нарушения </w:t>
      </w:r>
      <w:hyperlink w:anchor="P393" w:history="1">
        <w:r w:rsidRPr="004406D5">
          <w:t>статей 57</w:t>
        </w:r>
      </w:hyperlink>
      <w:r w:rsidRPr="004406D5">
        <w:t xml:space="preserve">, </w:t>
      </w:r>
      <w:hyperlink w:anchor="P399" w:history="1">
        <w:r w:rsidRPr="004406D5">
          <w:t>58</w:t>
        </w:r>
      </w:hyperlink>
      <w:r w:rsidRPr="004406D5">
        <w:t xml:space="preserve"> настоящего Регламента);</w:t>
      </w:r>
    </w:p>
    <w:p w:rsidR="004406D5" w:rsidRPr="004406D5" w:rsidRDefault="004406D5">
      <w:pPr>
        <w:pStyle w:val="ConsPlusNormal"/>
        <w:ind w:firstLine="540"/>
        <w:jc w:val="both"/>
      </w:pPr>
      <w:r w:rsidRPr="004406D5">
        <w:t>не прибегать к подсчету голосов при явном (очевидном) большинстве при принятии протокольных решений;</w:t>
      </w:r>
    </w:p>
    <w:p w:rsidR="004406D5" w:rsidRPr="004406D5" w:rsidRDefault="004406D5">
      <w:pPr>
        <w:pStyle w:val="ConsPlusNormal"/>
        <w:ind w:firstLine="540"/>
        <w:jc w:val="both"/>
      </w:pPr>
      <w:r w:rsidRPr="004406D5">
        <w:t>обращаться за справками к депутатам и должностным лицам;</w:t>
      </w:r>
    </w:p>
    <w:p w:rsidR="004406D5" w:rsidRPr="004406D5" w:rsidRDefault="004406D5">
      <w:pPr>
        <w:pStyle w:val="ConsPlusNormal"/>
        <w:ind w:firstLine="540"/>
        <w:jc w:val="both"/>
      </w:pPr>
      <w:r w:rsidRPr="004406D5">
        <w:t>в необходимых случаях изменять очередность выступлений с объяснением мотивов такого изменения;</w:t>
      </w:r>
    </w:p>
    <w:p w:rsidR="004406D5" w:rsidRPr="004406D5" w:rsidRDefault="004406D5">
      <w:pPr>
        <w:pStyle w:val="ConsPlusNormal"/>
        <w:ind w:firstLine="540"/>
        <w:jc w:val="both"/>
      </w:pPr>
      <w:r w:rsidRPr="004406D5">
        <w:t>приостанавливать незапланированные дебаты;</w:t>
      </w:r>
    </w:p>
    <w:p w:rsidR="004406D5" w:rsidRPr="004406D5" w:rsidRDefault="004406D5">
      <w:pPr>
        <w:pStyle w:val="ConsPlusNormal"/>
        <w:ind w:firstLine="540"/>
        <w:jc w:val="both"/>
      </w:pPr>
      <w:r w:rsidRPr="004406D5">
        <w:t>удалять из зала заседаний приглашенных лиц, мешающих работе депутатов;</w:t>
      </w:r>
    </w:p>
    <w:p w:rsidR="004406D5" w:rsidRPr="004406D5" w:rsidRDefault="004406D5">
      <w:pPr>
        <w:pStyle w:val="ConsPlusNormal"/>
        <w:ind w:firstLine="540"/>
        <w:jc w:val="both"/>
      </w:pPr>
      <w:r w:rsidRPr="004406D5">
        <w:t>прервать заседание в случае возникновения в зале чрезвычайных обстоятельств, а также грубого нарушения общественного порядка.</w:t>
      </w:r>
    </w:p>
    <w:p w:rsidR="004406D5" w:rsidRPr="004406D5" w:rsidRDefault="004406D5">
      <w:pPr>
        <w:pStyle w:val="ConsPlusNormal"/>
        <w:ind w:firstLine="540"/>
        <w:jc w:val="both"/>
      </w:pPr>
      <w:r w:rsidRPr="004406D5">
        <w:t>Председательствующий на заседании городского Собрания вправе высказывать собственное мнение по существу обсуждаемых вопросов, но не вправе комментировать выступления депутатов, давать оценочные характеристики выступающим лицам.</w:t>
      </w:r>
    </w:p>
    <w:p w:rsidR="004406D5" w:rsidRPr="004406D5" w:rsidRDefault="004406D5">
      <w:pPr>
        <w:pStyle w:val="ConsPlusNormal"/>
        <w:ind w:firstLine="540"/>
        <w:jc w:val="both"/>
      </w:pPr>
      <w:r w:rsidRPr="004406D5">
        <w:t>Участвуя в открытом голосовании, председательствующий голосует в конце.</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50. В порядке, установленном настоящим Регламентом, депутат городского Собрания на его заседаниях вправе:</w:t>
      </w:r>
    </w:p>
    <w:p w:rsidR="004406D5" w:rsidRPr="004406D5" w:rsidRDefault="004406D5">
      <w:pPr>
        <w:pStyle w:val="ConsPlusNormal"/>
        <w:ind w:firstLine="540"/>
        <w:jc w:val="both"/>
      </w:pPr>
      <w:r w:rsidRPr="004406D5">
        <w:t>избирать и быть избранным в органы городского Собрания, предлагать кандидатов (в том числе и свою кандидатуру) в эти органы;</w:t>
      </w:r>
    </w:p>
    <w:p w:rsidR="004406D5" w:rsidRPr="004406D5" w:rsidRDefault="004406D5">
      <w:pPr>
        <w:pStyle w:val="ConsPlusNormal"/>
        <w:ind w:firstLine="540"/>
        <w:jc w:val="both"/>
      </w:pPr>
      <w:r w:rsidRPr="004406D5">
        <w:t>вносить предложения по повестке дня, по порядку ведения заседания;</w:t>
      </w:r>
    </w:p>
    <w:p w:rsidR="004406D5" w:rsidRPr="004406D5" w:rsidRDefault="004406D5">
      <w:pPr>
        <w:pStyle w:val="ConsPlusNormal"/>
        <w:ind w:firstLine="540"/>
        <w:jc w:val="both"/>
      </w:pPr>
      <w:r w:rsidRPr="004406D5">
        <w:t>вносить поправки к проектам решений;</w:t>
      </w:r>
    </w:p>
    <w:p w:rsidR="004406D5" w:rsidRPr="004406D5" w:rsidRDefault="004406D5">
      <w:pPr>
        <w:pStyle w:val="ConsPlusNormal"/>
        <w:ind w:firstLine="540"/>
        <w:jc w:val="both"/>
      </w:pPr>
      <w:r w:rsidRPr="004406D5">
        <w:t>участвовать в прениях, задавать вопросы докладчику (содокладчику), выступать по мотивам голосования до объявления о начале голосования;</w:t>
      </w:r>
    </w:p>
    <w:p w:rsidR="004406D5" w:rsidRPr="004406D5" w:rsidRDefault="004406D5">
      <w:pPr>
        <w:pStyle w:val="ConsPlusNormal"/>
        <w:ind w:firstLine="540"/>
        <w:jc w:val="both"/>
      </w:pPr>
      <w:r w:rsidRPr="004406D5">
        <w:t>требовать постановки своих предложений на голосование;</w:t>
      </w:r>
    </w:p>
    <w:p w:rsidR="004406D5" w:rsidRPr="004406D5" w:rsidRDefault="004406D5">
      <w:pPr>
        <w:pStyle w:val="ConsPlusNormal"/>
        <w:ind w:firstLine="540"/>
        <w:jc w:val="both"/>
      </w:pPr>
      <w:r w:rsidRPr="004406D5">
        <w:t>требовать повторного голосования в случаях нарушения правил голосования, установленного группой по контролю за соблюдением Регламента и Правил депутатской этики;</w:t>
      </w:r>
    </w:p>
    <w:p w:rsidR="004406D5" w:rsidRPr="004406D5" w:rsidRDefault="004406D5">
      <w:pPr>
        <w:pStyle w:val="ConsPlusNormal"/>
        <w:ind w:firstLine="540"/>
        <w:jc w:val="both"/>
      </w:pPr>
      <w:r w:rsidRPr="004406D5">
        <w:t>высказывать мнение по персональному составу утверждаемых, создаваемых или созданных городским Собранием органов, и кандидатурам должностных лиц, избираемых, назначаемых или утверждаемых городским Собранием;</w:t>
      </w:r>
    </w:p>
    <w:p w:rsidR="004406D5" w:rsidRPr="004406D5" w:rsidRDefault="004406D5">
      <w:pPr>
        <w:pStyle w:val="ConsPlusNormal"/>
        <w:ind w:firstLine="540"/>
        <w:jc w:val="both"/>
      </w:pPr>
      <w:r w:rsidRPr="004406D5">
        <w:t>вносить депутатский запрос;</w:t>
      </w:r>
    </w:p>
    <w:p w:rsidR="004406D5" w:rsidRPr="004406D5" w:rsidRDefault="004406D5">
      <w:pPr>
        <w:pStyle w:val="ConsPlusNormal"/>
        <w:ind w:firstLine="540"/>
        <w:jc w:val="both"/>
      </w:pPr>
      <w:r w:rsidRPr="004406D5">
        <w:t xml:space="preserve">вносить предложения о заслушивании на заседании городского Собрания отчета или информации любого органа либо должностного лица, </w:t>
      </w:r>
      <w:r w:rsidRPr="004406D5">
        <w:lastRenderedPageBreak/>
        <w:t>подконтрольного городскому Собранию;</w:t>
      </w:r>
    </w:p>
    <w:p w:rsidR="004406D5" w:rsidRPr="004406D5" w:rsidRDefault="004406D5">
      <w:pPr>
        <w:pStyle w:val="ConsPlusNormal"/>
        <w:ind w:firstLine="540"/>
        <w:jc w:val="both"/>
      </w:pPr>
      <w:r w:rsidRPr="004406D5">
        <w:t>вносить предложения о необходимости проведения депутатских проверок по вопросам компетенции городского Собрания;</w:t>
      </w:r>
    </w:p>
    <w:p w:rsidR="004406D5" w:rsidRPr="004406D5" w:rsidRDefault="004406D5">
      <w:pPr>
        <w:pStyle w:val="ConsPlusNormal"/>
        <w:ind w:firstLine="540"/>
        <w:jc w:val="both"/>
      </w:pPr>
      <w:r w:rsidRPr="004406D5">
        <w:t>ставить вопрос о необходимости разработки нового решения городского Собрания, вносить предложения по изменению действующих решений;</w:t>
      </w:r>
    </w:p>
    <w:p w:rsidR="004406D5" w:rsidRPr="004406D5" w:rsidRDefault="004406D5">
      <w:pPr>
        <w:pStyle w:val="ConsPlusNormal"/>
        <w:ind w:firstLine="540"/>
        <w:jc w:val="both"/>
      </w:pPr>
      <w:r w:rsidRPr="004406D5">
        <w:t>оглашать обращения, имеющие общественное значение;</w:t>
      </w:r>
    </w:p>
    <w:p w:rsidR="004406D5" w:rsidRPr="004406D5" w:rsidRDefault="004406D5">
      <w:pPr>
        <w:pStyle w:val="ConsPlusNormal"/>
        <w:ind w:firstLine="540"/>
        <w:jc w:val="both"/>
      </w:pPr>
      <w:r w:rsidRPr="004406D5">
        <w:t>пользоваться другими правами, предоставленными ему законодательством и настоящим Регламентом.</w:t>
      </w:r>
    </w:p>
    <w:p w:rsidR="004406D5" w:rsidRPr="004406D5" w:rsidRDefault="004406D5">
      <w:pPr>
        <w:pStyle w:val="ConsPlusNormal"/>
        <w:ind w:firstLine="540"/>
        <w:jc w:val="both"/>
      </w:pPr>
      <w:r w:rsidRPr="004406D5">
        <w:t>Депутат городского Собрания на заседании обязан соблюдать Регламент, Правила депутатской этики, повестку дня и требования председательствующего на заседании.</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51. Секретариат сессии образуется на время проведения каждой сессии городского Собрания. В состав секретариата сессии входят два депутата городского Собрания и работник аппарата городского Собрания.</w:t>
      </w:r>
    </w:p>
    <w:p w:rsidR="004406D5" w:rsidRPr="004406D5" w:rsidRDefault="004406D5">
      <w:pPr>
        <w:pStyle w:val="ConsPlusNormal"/>
        <w:ind w:firstLine="540"/>
        <w:jc w:val="both"/>
      </w:pPr>
      <w:r w:rsidRPr="004406D5">
        <w:t>Предложения по персональным кандидатурам вносятся председательствующим на первом заседании.</w:t>
      </w:r>
    </w:p>
    <w:p w:rsidR="004406D5" w:rsidRPr="004406D5" w:rsidRDefault="004406D5">
      <w:pPr>
        <w:pStyle w:val="ConsPlusNormal"/>
        <w:ind w:firstLine="540"/>
        <w:jc w:val="both"/>
      </w:pPr>
      <w:r w:rsidRPr="004406D5">
        <w:t>Руководитель секретариата сессии избирается из числа депутатов городского Собрания открытым голосованием. Об избрании секретариата сессии и его руководителя городское Собрание принимает решение.</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52. Секретариат сессии городского Собрания организует ведение протокола заседания, ведет запись желающих выступить, регистрирует депутатские запросы, вопросы, справки, сообщения, заявления, предложения и другие документы, организует работу с обращениями граждан, поступающими в адрес сессии.</w:t>
      </w:r>
    </w:p>
    <w:p w:rsidR="004406D5" w:rsidRPr="004406D5" w:rsidRDefault="004406D5">
      <w:pPr>
        <w:pStyle w:val="ConsPlusNormal"/>
        <w:ind w:firstLine="540"/>
        <w:jc w:val="both"/>
      </w:pPr>
      <w:r w:rsidRPr="004406D5">
        <w:t>Секретариат сессии представляет председательствующему на сессии сведения о записавшихся для выступления в прениях и о других депутатских инициативах, дает разъяснения депутатам по вопросам работы сессии. Ведет подсчет голосов при открытом голосовании.</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53. Городское Собрание на первом заседании обсуждает и принимает повестку дня и порядок работы сессии.</w:t>
      </w:r>
    </w:p>
    <w:p w:rsidR="004406D5" w:rsidRPr="004406D5" w:rsidRDefault="004406D5">
      <w:pPr>
        <w:pStyle w:val="ConsPlusNormal"/>
        <w:ind w:firstLine="540"/>
        <w:jc w:val="both"/>
      </w:pPr>
      <w:r w:rsidRPr="004406D5">
        <w:t>Предложения и замечания к повестке дня и порядку работы сессии передаются депутатами в секретариат сессии или председательствующему на заседании в письменном виде, либо излагаются ими в выступлении на заседании. Предложения, поступившие в письменном виде, оглашаются председательствующим в порядке их поступления.</w:t>
      </w:r>
    </w:p>
    <w:p w:rsidR="004406D5" w:rsidRPr="004406D5" w:rsidRDefault="004406D5">
      <w:pPr>
        <w:pStyle w:val="ConsPlusNormal"/>
        <w:ind w:firstLine="540"/>
        <w:jc w:val="both"/>
      </w:pPr>
      <w:r w:rsidRPr="004406D5">
        <w:t xml:space="preserve">Вопрос о включении поступающих предложений в повестку дня сессии решается путем открытого голосования по каждому предложению большинством голосов от установленной численности депутатов городского Собрания. Вопрос, не прошедший предварительного </w:t>
      </w:r>
      <w:r w:rsidRPr="004406D5">
        <w:lastRenderedPageBreak/>
        <w:t>рассмотрения в постоянных комиссиях, в повестку дня сессии не включается.</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54. Председательствующий на первом заседании информирует депутатов об участниках сессии.</w:t>
      </w:r>
    </w:p>
    <w:p w:rsidR="004406D5" w:rsidRPr="004406D5" w:rsidRDefault="004406D5">
      <w:pPr>
        <w:pStyle w:val="ConsPlusNormal"/>
        <w:ind w:firstLine="540"/>
        <w:jc w:val="both"/>
      </w:pPr>
      <w:r w:rsidRPr="004406D5">
        <w:t>Приглашенные лица не имеют права нарушать установленный порядок работы сессии городского Собрания, обязаны воздерживаться от проявлений одобрения или неодобрения и подчиняться распоряжениям председательствующего.</w:t>
      </w:r>
    </w:p>
    <w:p w:rsidR="004406D5" w:rsidRPr="004406D5" w:rsidRDefault="004406D5">
      <w:pPr>
        <w:pStyle w:val="ConsPlusNormal"/>
        <w:ind w:firstLine="540"/>
        <w:jc w:val="both"/>
      </w:pPr>
      <w:r w:rsidRPr="004406D5">
        <w:t>Мэр города участвует в заседаниях городского Собрания и его органов с правом совещательного голоса.</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55. Городское Собрание, если им не будет принято иное решение, проводит в течение дня два заседания: утреннее - с 10 до 13 часов и вечернее - с 14 до 17 часов, с перерывом до 20 минут через каждые 1 час 30 минут работы.</w:t>
      </w:r>
    </w:p>
    <w:p w:rsidR="004406D5" w:rsidRPr="004406D5" w:rsidRDefault="004406D5">
      <w:pPr>
        <w:pStyle w:val="ConsPlusNormal"/>
        <w:ind w:firstLine="540"/>
        <w:jc w:val="both"/>
      </w:pPr>
      <w:r w:rsidRPr="004406D5">
        <w:t>Время для докладов, содокладов и заключительного слова устанавливается председательствующим по согласованию с докладчиками и содокладчиками, но не более 30 минут для доклада и 15 минут для содоклада. Выступающим в прениях предоставляется до 8 минут, для повторных выступлений в прениях, а также выступлений при постатейном обсуждении проектов решений - до 3 минут, для выступлений по кандидатурам, порядку ведения заседания, мотивам голосования, для заявлений, внесения запросов, вопросов, предложений, сообщений и справок - до 3 минут.</w:t>
      </w:r>
    </w:p>
    <w:p w:rsidR="004406D5" w:rsidRPr="004406D5" w:rsidRDefault="004406D5">
      <w:pPr>
        <w:pStyle w:val="ConsPlusNormal"/>
        <w:ind w:firstLine="540"/>
        <w:jc w:val="both"/>
      </w:pPr>
      <w:r w:rsidRPr="004406D5">
        <w:t>В необходимых случаях председательствующий может с согласия большинства депутатов продлить время для выступления. Выступления производятся с трибуны или перед микрофоном в зале заседаний.</w:t>
      </w:r>
    </w:p>
    <w:p w:rsidR="004406D5" w:rsidRPr="004406D5" w:rsidRDefault="004406D5">
      <w:pPr>
        <w:pStyle w:val="ConsPlusNormal"/>
        <w:ind w:firstLine="540"/>
        <w:jc w:val="both"/>
      </w:pPr>
      <w:r w:rsidRPr="004406D5">
        <w:t>Право выступать с содокладом предоставляется постоянным комиссиям и депутатским объединениям (фракциям, группам) городского Собрания, сформированным в соответствии с настоящим Регламентом.</w:t>
      </w:r>
    </w:p>
    <w:p w:rsidR="004406D5" w:rsidRPr="004406D5" w:rsidRDefault="004406D5">
      <w:pPr>
        <w:pStyle w:val="ConsPlusNormal"/>
        <w:jc w:val="both"/>
      </w:pPr>
      <w:r w:rsidRPr="004406D5">
        <w:t xml:space="preserve">(в ред. </w:t>
      </w:r>
      <w:hyperlink r:id="rId44"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24.06.2015 </w:t>
      </w:r>
      <w:r>
        <w:t>№</w:t>
      </w:r>
      <w:r w:rsidRPr="004406D5">
        <w:t xml:space="preserve"> 164-VI)</w:t>
      </w:r>
    </w:p>
    <w:p w:rsidR="004406D5" w:rsidRPr="004406D5" w:rsidRDefault="004406D5">
      <w:pPr>
        <w:pStyle w:val="ConsPlusNormal"/>
        <w:ind w:firstLine="540"/>
        <w:jc w:val="both"/>
      </w:pPr>
      <w:r w:rsidRPr="004406D5">
        <w:t>В конце сессии отводится до 30 минут для выступлений депутатов с краткими, до 3 минут, заявлениями и сообщениями. Прения по этим заявлениям и сообщениям не открываются, решения не принимаются.</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56. Депутат выступает на заседании городского Собрания после предоставления ему слова председательствующим.</w:t>
      </w:r>
    </w:p>
    <w:p w:rsidR="004406D5" w:rsidRPr="004406D5" w:rsidRDefault="004406D5">
      <w:pPr>
        <w:pStyle w:val="ConsPlusNormal"/>
        <w:ind w:firstLine="540"/>
        <w:jc w:val="both"/>
      </w:pPr>
      <w:r w:rsidRPr="004406D5">
        <w:t>Депутат может выступить по одному и тому же вопросу не более двух раз. Переуступка права на выступление в пользу другого лица не допускается.</w:t>
      </w:r>
    </w:p>
    <w:p w:rsidR="004406D5" w:rsidRPr="004406D5" w:rsidRDefault="004406D5">
      <w:pPr>
        <w:pStyle w:val="ConsPlusNormal"/>
        <w:ind w:firstLine="540"/>
        <w:jc w:val="both"/>
      </w:pPr>
      <w:r w:rsidRPr="004406D5">
        <w:t>Вопросы докладчикам направляются в письменной форме или задаются с места через установленные в зале микрофоны.</w:t>
      </w:r>
    </w:p>
    <w:p w:rsidR="004406D5" w:rsidRPr="004406D5" w:rsidRDefault="004406D5">
      <w:pPr>
        <w:pStyle w:val="ConsPlusNormal"/>
        <w:ind w:firstLine="540"/>
        <w:jc w:val="both"/>
      </w:pPr>
      <w:r w:rsidRPr="004406D5">
        <w:lastRenderedPageBreak/>
        <w:t>Глава городского округа, председатель Собрания депутатов, мэр города вправе взять слово для выступления вне очереди, не нарушая Регламента.</w:t>
      </w:r>
    </w:p>
    <w:p w:rsidR="004406D5" w:rsidRPr="004406D5" w:rsidRDefault="004406D5">
      <w:pPr>
        <w:pStyle w:val="ConsPlusNormal"/>
        <w:jc w:val="both"/>
      </w:pPr>
    </w:p>
    <w:p w:rsidR="004406D5" w:rsidRPr="004406D5" w:rsidRDefault="004406D5">
      <w:pPr>
        <w:pStyle w:val="ConsPlusNormal"/>
        <w:ind w:firstLine="540"/>
        <w:jc w:val="both"/>
      </w:pPr>
      <w:bookmarkStart w:id="5" w:name="P393"/>
      <w:bookmarkEnd w:id="5"/>
      <w:r w:rsidRPr="004406D5">
        <w:t>Статья 57. Выступающий на заседании городского Собрания не должен использовать в своей речи грубые и некорректные выражения, призывать к незаконным и насильственным действиям, национальной розни. В противном случае председательствующий вправе сделать предупреждение о недопустимости таких высказываний и призывов.</w:t>
      </w:r>
    </w:p>
    <w:p w:rsidR="004406D5" w:rsidRPr="004406D5" w:rsidRDefault="004406D5">
      <w:pPr>
        <w:pStyle w:val="ConsPlusNormal"/>
        <w:ind w:firstLine="540"/>
        <w:jc w:val="both"/>
      </w:pPr>
      <w:r w:rsidRPr="004406D5">
        <w:t>После второго предупреждения выступающее лицо лишается слова. При этом председательствующий вправе отключить микрофон. Указанным лицам слово для повторного выступления по обсуждаемому вопросу не предоставляется.</w:t>
      </w:r>
    </w:p>
    <w:p w:rsidR="004406D5" w:rsidRPr="004406D5" w:rsidRDefault="004406D5">
      <w:pPr>
        <w:pStyle w:val="ConsPlusNormal"/>
        <w:ind w:firstLine="540"/>
        <w:jc w:val="both"/>
      </w:pPr>
      <w:r w:rsidRPr="004406D5">
        <w:t>Если выступающий взял слово без разрешения председательствующего, микрофон может быть отключен без предупреждения.</w:t>
      </w:r>
    </w:p>
    <w:p w:rsidR="004406D5" w:rsidRPr="004406D5" w:rsidRDefault="004406D5">
      <w:pPr>
        <w:pStyle w:val="ConsPlusNormal"/>
        <w:ind w:firstLine="540"/>
        <w:jc w:val="both"/>
      </w:pPr>
      <w:r w:rsidRPr="004406D5">
        <w:t>Если выступающий отклонился от обсуждения темы, председательствующий призывает его придерживаться обсуждаемого вопроса.</w:t>
      </w:r>
    </w:p>
    <w:p w:rsidR="004406D5" w:rsidRPr="004406D5" w:rsidRDefault="004406D5">
      <w:pPr>
        <w:pStyle w:val="ConsPlusNormal"/>
        <w:ind w:firstLine="540"/>
        <w:jc w:val="both"/>
      </w:pPr>
      <w:r w:rsidRPr="004406D5">
        <w:t>Если оратор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4406D5" w:rsidRPr="004406D5" w:rsidRDefault="004406D5">
      <w:pPr>
        <w:pStyle w:val="ConsPlusNormal"/>
        <w:jc w:val="both"/>
      </w:pPr>
    </w:p>
    <w:p w:rsidR="004406D5" w:rsidRPr="004406D5" w:rsidRDefault="004406D5">
      <w:pPr>
        <w:pStyle w:val="ConsPlusNormal"/>
        <w:ind w:firstLine="540"/>
        <w:jc w:val="both"/>
      </w:pPr>
      <w:bookmarkStart w:id="6" w:name="P399"/>
      <w:bookmarkEnd w:id="6"/>
      <w:r w:rsidRPr="004406D5">
        <w:t>Статья 58. Выступающий в городском Собрании депутат не вправе нарушать правила депутатской этики: употреблять в своей речи грубые, оскорбительные выражения, наносящие ущерб чести и достоинству депутатов городского Собрания и других лиц, допускать необоснованные обвинения в чей-либо адрес, использовать заведомо ложную информацию, а также совершать действия, противоречащие нормам депутатской этики. В случае нарушения указанных правил председательствующий предупреждает выступающего, а в случае повторного нарушения городское Собрание может лишить его права выступления в течение всего заседания.</w:t>
      </w:r>
    </w:p>
    <w:p w:rsidR="004406D5" w:rsidRPr="004406D5" w:rsidRDefault="004406D5">
      <w:pPr>
        <w:pStyle w:val="ConsPlusNormal"/>
        <w:ind w:firstLine="540"/>
        <w:jc w:val="both"/>
      </w:pPr>
      <w:r w:rsidRPr="004406D5">
        <w:t>Лицо, не являющееся депутатом городского Собрания, в случае грубого нарушения им порядка, может быть удалено из зала заседания по решению городского Собрания.</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59. В ходе прений председательствующий обеспечивает выявление разнообразия мнений по обсуждаемому вопросу.</w:t>
      </w:r>
    </w:p>
    <w:p w:rsidR="004406D5" w:rsidRPr="004406D5" w:rsidRDefault="004406D5">
      <w:pPr>
        <w:pStyle w:val="ConsPlusNormal"/>
        <w:ind w:firstLine="540"/>
        <w:jc w:val="both"/>
      </w:pPr>
      <w:r w:rsidRPr="004406D5">
        <w:t xml:space="preserve">Прекращение прений производится по решению городского Собрания, принимаемому путем открытого голосования большинством голосов от числа присутствующих на заседании депутатов. При постановке вопроса о прекращении прений председательствующий информирует депутатов о числе записавшихся и выступивших депутатов, выясняет, кто настаивает </w:t>
      </w:r>
      <w:r w:rsidRPr="004406D5">
        <w:lastRenderedPageBreak/>
        <w:t>на предоставлении слова.</w:t>
      </w:r>
    </w:p>
    <w:p w:rsidR="004406D5" w:rsidRPr="004406D5" w:rsidRDefault="004406D5">
      <w:pPr>
        <w:pStyle w:val="ConsPlusNormal"/>
        <w:ind w:firstLine="540"/>
        <w:jc w:val="both"/>
      </w:pPr>
      <w:r w:rsidRPr="004406D5">
        <w:t>После прекращения прений докладчики и содокладчики имеют право выступить с заключительным словом. Если депутаты городского Собрания не имели возможности выступить в связи с прекращением прений, то по просьбе депутатов тексты их выступлений должны быть включены в протокол заседания.</w:t>
      </w:r>
    </w:p>
    <w:p w:rsidR="004406D5" w:rsidRPr="004406D5" w:rsidRDefault="004406D5">
      <w:pPr>
        <w:pStyle w:val="ConsPlusNormal"/>
        <w:jc w:val="both"/>
      </w:pPr>
    </w:p>
    <w:p w:rsidR="004406D5" w:rsidRDefault="000A7181" w:rsidP="000A7181">
      <w:pPr>
        <w:pStyle w:val="ConsPlusNormal"/>
        <w:jc w:val="center"/>
        <w:rPr>
          <w:rFonts w:eastAsia="Calibri"/>
          <w:szCs w:val="28"/>
        </w:rPr>
      </w:pPr>
      <w:r w:rsidRPr="00EB5CD1">
        <w:rPr>
          <w:rFonts w:eastAsia="Calibri"/>
          <w:szCs w:val="28"/>
        </w:rPr>
        <w:t>Глава 7. ПУБЛИЧНЫЕ СЛУШАНИЯ, ОБЩЕСТВЕННЫЕ ОБСУЖДЕНИЯ И ДНИ ДЕПУТАТА</w:t>
      </w:r>
    </w:p>
    <w:p w:rsidR="000A7181" w:rsidRPr="004406D5" w:rsidRDefault="000A7181">
      <w:pPr>
        <w:pStyle w:val="ConsPlusNormal"/>
        <w:jc w:val="both"/>
      </w:pPr>
    </w:p>
    <w:p w:rsidR="004406D5" w:rsidRDefault="004406D5">
      <w:pPr>
        <w:pStyle w:val="ConsPlusNormal"/>
        <w:ind w:firstLine="540"/>
        <w:jc w:val="both"/>
      </w:pPr>
      <w:r w:rsidRPr="004406D5">
        <w:t>Статья 60. Для обсуждения проектов муниципальных правовых актов по вопросам местного значения с участием жителей муниципального образования городским Собранием, главой городского округа могут проводиться публичные слушания</w:t>
      </w:r>
      <w:r w:rsidR="000A7181" w:rsidRPr="00EB5CD1">
        <w:rPr>
          <w:rFonts w:eastAsia="Calibri"/>
          <w:szCs w:val="28"/>
        </w:rPr>
        <w:t>,</w:t>
      </w:r>
      <w:r w:rsidR="000A7181">
        <w:rPr>
          <w:rFonts w:eastAsia="Calibri"/>
          <w:szCs w:val="28"/>
        </w:rPr>
        <w:t xml:space="preserve"> </w:t>
      </w:r>
      <w:r w:rsidR="000A7181" w:rsidRPr="00EB5CD1">
        <w:rPr>
          <w:rFonts w:eastAsia="Calibri"/>
          <w:szCs w:val="28"/>
        </w:rPr>
        <w:t>общественные обсуждения</w:t>
      </w:r>
      <w:r w:rsidRPr="004406D5">
        <w:t>.</w:t>
      </w:r>
    </w:p>
    <w:p w:rsidR="000A7181" w:rsidRPr="004406D5" w:rsidRDefault="000A7181" w:rsidP="000A7181">
      <w:pPr>
        <w:pStyle w:val="ConsPlusNormal"/>
        <w:ind w:firstLine="540"/>
        <w:jc w:val="both"/>
      </w:pPr>
      <w:r w:rsidRPr="004406D5">
        <w:t xml:space="preserve">(в ред. </w:t>
      </w:r>
      <w:hyperlink r:id="rId45"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2</w:t>
      </w:r>
      <w:r>
        <w:t>6</w:t>
      </w:r>
      <w:r w:rsidRPr="004406D5">
        <w:t>.09.201</w:t>
      </w:r>
      <w:r>
        <w:t>8</w:t>
      </w:r>
      <w:r w:rsidRPr="004406D5">
        <w:t xml:space="preserve"> </w:t>
      </w:r>
      <w:r>
        <w:t>№</w:t>
      </w:r>
      <w:r w:rsidRPr="004406D5">
        <w:t xml:space="preserve"> </w:t>
      </w:r>
      <w:r w:rsidR="00655740">
        <w:t>702</w:t>
      </w:r>
      <w:r w:rsidRPr="004406D5">
        <w:t>-V</w:t>
      </w:r>
      <w:r>
        <w:rPr>
          <w:lang w:val="en-US"/>
        </w:rPr>
        <w:t>I</w:t>
      </w:r>
      <w:r w:rsidRPr="004406D5">
        <w:t>)</w:t>
      </w:r>
    </w:p>
    <w:p w:rsidR="000A7181" w:rsidRPr="004406D5" w:rsidRDefault="000A7181">
      <w:pPr>
        <w:pStyle w:val="ConsPlusNormal"/>
        <w:ind w:firstLine="540"/>
        <w:jc w:val="both"/>
      </w:pPr>
    </w:p>
    <w:p w:rsidR="004406D5" w:rsidRPr="004406D5" w:rsidRDefault="004406D5">
      <w:pPr>
        <w:pStyle w:val="ConsPlusNormal"/>
        <w:jc w:val="both"/>
      </w:pPr>
    </w:p>
    <w:p w:rsidR="004406D5" w:rsidRDefault="004406D5">
      <w:pPr>
        <w:pStyle w:val="ConsPlusNormal"/>
        <w:ind w:firstLine="540"/>
        <w:jc w:val="both"/>
      </w:pPr>
      <w:r w:rsidRPr="004406D5">
        <w:t>Статья 61. Публичные слушания, проводимые по инициативе населения или городского Собрания, назначаются городским Собранием, а по инициативе главы городского округа - главой городского округа.</w:t>
      </w:r>
    </w:p>
    <w:p w:rsidR="000A7181" w:rsidRPr="004406D5" w:rsidRDefault="000A7181">
      <w:pPr>
        <w:pStyle w:val="ConsPlusNormal"/>
        <w:ind w:firstLine="540"/>
        <w:jc w:val="both"/>
      </w:pPr>
      <w:r w:rsidRPr="00EB5CD1">
        <w:rPr>
          <w:szCs w:val="28"/>
        </w:rPr>
        <w:t>Общественные обсуждения по проекту Генерального плана, проекту Правил благоустройства территорий, по проекту, предусматривающему внесение изменений в один из указанных утвержденных документов, назначаются городским Собранием, общественные обсуждения по проекту Правил землепользования и застройки, проекту, предусматривающему внесение изменений в них,  по утверждению документации по планировке территории и межеванию территории, по вопросу предоставления разрешения на условно разрешенный вид использования земельного участка или объекта капитального строительства 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главой городского округа.</w:t>
      </w:r>
    </w:p>
    <w:p w:rsidR="000A7181" w:rsidRPr="004406D5" w:rsidRDefault="000A7181" w:rsidP="000A7181">
      <w:pPr>
        <w:pStyle w:val="ConsPlusNormal"/>
        <w:ind w:firstLine="540"/>
        <w:jc w:val="both"/>
      </w:pPr>
      <w:r w:rsidRPr="004406D5">
        <w:t>(</w:t>
      </w:r>
      <w:r>
        <w:t xml:space="preserve">абзац второй </w:t>
      </w:r>
      <w:r w:rsidRPr="004406D5">
        <w:t xml:space="preserve">в ред. </w:t>
      </w:r>
      <w:hyperlink r:id="rId46"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2</w:t>
      </w:r>
      <w:r>
        <w:t>6</w:t>
      </w:r>
      <w:r w:rsidRPr="004406D5">
        <w:t>.09.201</w:t>
      </w:r>
      <w:r>
        <w:t>8</w:t>
      </w:r>
      <w:r w:rsidRPr="004406D5">
        <w:t xml:space="preserve"> </w:t>
      </w:r>
      <w:r>
        <w:t>№</w:t>
      </w:r>
      <w:r w:rsidRPr="004406D5">
        <w:t xml:space="preserve"> </w:t>
      </w:r>
      <w:r w:rsidR="00655740">
        <w:t>702</w:t>
      </w:r>
      <w:r w:rsidRPr="004406D5">
        <w:t>-V</w:t>
      </w:r>
      <w:r>
        <w:rPr>
          <w:lang w:val="en-US"/>
        </w:rPr>
        <w:t>I</w:t>
      </w:r>
      <w:r w:rsidRPr="004406D5">
        <w:t>)</w:t>
      </w:r>
    </w:p>
    <w:p w:rsidR="004406D5" w:rsidRPr="004406D5" w:rsidRDefault="004406D5">
      <w:pPr>
        <w:pStyle w:val="ConsPlusNormal"/>
        <w:jc w:val="both"/>
      </w:pPr>
    </w:p>
    <w:p w:rsidR="000A7181" w:rsidRPr="00EB5CD1" w:rsidRDefault="000A7181" w:rsidP="000A7181">
      <w:pPr>
        <w:tabs>
          <w:tab w:val="left" w:pos="1276"/>
        </w:tabs>
        <w:autoSpaceDE w:val="0"/>
        <w:autoSpaceDN w:val="0"/>
        <w:adjustRightInd w:val="0"/>
      </w:pPr>
      <w:r w:rsidRPr="00EB5CD1">
        <w:t>Статья 62. На публичные слушания должны выноситься:</w:t>
      </w:r>
    </w:p>
    <w:p w:rsidR="000A7181" w:rsidRPr="00EB5CD1" w:rsidRDefault="000A7181" w:rsidP="000A7181">
      <w:pPr>
        <w:tabs>
          <w:tab w:val="left" w:pos="1276"/>
        </w:tabs>
        <w:autoSpaceDE w:val="0"/>
        <w:autoSpaceDN w:val="0"/>
        <w:adjustRightInd w:val="0"/>
      </w:pPr>
      <w:r w:rsidRPr="00EB5CD1">
        <w:t xml:space="preserve">проект Устава, а также проект решения о внесении изменений и дополнений в Устав, кроме случаев, когда в Устав вносятся изменения в форме точного воспроизведения положений </w:t>
      </w:r>
      <w:hyperlink r:id="rId47" w:history="1">
        <w:r w:rsidRPr="00EB5CD1">
          <w:t>Конституции</w:t>
        </w:r>
      </w:hyperlink>
      <w:r w:rsidRPr="00EB5CD1">
        <w:t xml:space="preserve"> Российской Федерации, федеральных законов, </w:t>
      </w:r>
      <w:hyperlink r:id="rId48" w:history="1">
        <w:r w:rsidRPr="00EB5CD1">
          <w:t>Конституции</w:t>
        </w:r>
      </w:hyperlink>
      <w:r w:rsidRPr="00EB5CD1">
        <w:t xml:space="preserve"> Республики Марий Эл или законов Республики Марий Эл в целях приведения его в соответствие с этими нормативными правовыми актами;</w:t>
      </w:r>
    </w:p>
    <w:p w:rsidR="000A7181" w:rsidRPr="00EB5CD1" w:rsidRDefault="000A7181" w:rsidP="000A7181">
      <w:pPr>
        <w:tabs>
          <w:tab w:val="left" w:pos="1276"/>
        </w:tabs>
        <w:autoSpaceDE w:val="0"/>
        <w:autoSpaceDN w:val="0"/>
        <w:adjustRightInd w:val="0"/>
      </w:pPr>
      <w:r w:rsidRPr="00EB5CD1">
        <w:t>проект местного бюджета и отчета о его исполнении;</w:t>
      </w:r>
    </w:p>
    <w:p w:rsidR="000A7181" w:rsidRPr="00EB5CD1" w:rsidRDefault="000A7181" w:rsidP="000A7181">
      <w:pPr>
        <w:tabs>
          <w:tab w:val="left" w:pos="1276"/>
        </w:tabs>
        <w:autoSpaceDE w:val="0"/>
        <w:autoSpaceDN w:val="0"/>
        <w:adjustRightInd w:val="0"/>
      </w:pPr>
      <w:r w:rsidRPr="00EB5CD1">
        <w:lastRenderedPageBreak/>
        <w:t>проект стратегии социально-экономического развития городского округа «Город Йошкар-Ола»;</w:t>
      </w:r>
    </w:p>
    <w:p w:rsidR="004406D5" w:rsidRDefault="000A7181" w:rsidP="000A7181">
      <w:pPr>
        <w:pStyle w:val="ConsPlusNormal"/>
        <w:ind w:firstLine="540"/>
        <w:jc w:val="both"/>
        <w:rPr>
          <w:szCs w:val="28"/>
        </w:rPr>
      </w:pPr>
      <w:r w:rsidRPr="00EB5CD1">
        <w:rPr>
          <w:szCs w:val="28"/>
        </w:rPr>
        <w:t xml:space="preserve">вопросы о преобразовании городского округа «Город </w:t>
      </w:r>
      <w:r w:rsidRPr="00EB5CD1">
        <w:rPr>
          <w:szCs w:val="28"/>
        </w:rPr>
        <w:br/>
        <w:t xml:space="preserve">Йошкар-Ола», за исключением случаев, если в соответствии со </w:t>
      </w:r>
      <w:hyperlink r:id="rId49" w:history="1">
        <w:r w:rsidRPr="00EB5CD1">
          <w:rPr>
            <w:szCs w:val="28"/>
          </w:rPr>
          <w:t xml:space="preserve">статьей </w:t>
        </w:r>
        <w:r w:rsidRPr="00EB5CD1">
          <w:rPr>
            <w:szCs w:val="28"/>
          </w:rPr>
          <w:br/>
          <w:t>13</w:t>
        </w:r>
      </w:hyperlink>
      <w:r w:rsidRPr="00EB5CD1">
        <w:rPr>
          <w:szCs w:val="28"/>
        </w:rPr>
        <w:t xml:space="preserve"> Федерального закона для преобразования городского округа «Город Йошкар-Ола» требуется получение согласия населения муниципального образования, выраженного путем голосования либо на сходах граждан.</w:t>
      </w:r>
    </w:p>
    <w:p w:rsidR="000A7181" w:rsidRPr="004406D5" w:rsidRDefault="000A7181" w:rsidP="000A7181">
      <w:pPr>
        <w:pStyle w:val="ConsPlusNormal"/>
        <w:ind w:firstLine="540"/>
        <w:jc w:val="both"/>
      </w:pPr>
      <w:r w:rsidRPr="004406D5">
        <w:t xml:space="preserve">(в ред. </w:t>
      </w:r>
      <w:hyperlink r:id="rId50"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2</w:t>
      </w:r>
      <w:r>
        <w:t>6</w:t>
      </w:r>
      <w:r w:rsidRPr="004406D5">
        <w:t>.09.201</w:t>
      </w:r>
      <w:r>
        <w:t>8</w:t>
      </w:r>
      <w:r w:rsidRPr="004406D5">
        <w:t xml:space="preserve"> </w:t>
      </w:r>
      <w:r>
        <w:t>№</w:t>
      </w:r>
      <w:r w:rsidRPr="004406D5">
        <w:t xml:space="preserve"> </w:t>
      </w:r>
      <w:r w:rsidR="00655740">
        <w:t>702</w:t>
      </w:r>
      <w:r w:rsidRPr="004406D5">
        <w:t>-V</w:t>
      </w:r>
      <w:r>
        <w:rPr>
          <w:lang w:val="en-US"/>
        </w:rPr>
        <w:t>I</w:t>
      </w:r>
      <w:r w:rsidRPr="004406D5">
        <w:t>)</w:t>
      </w:r>
    </w:p>
    <w:p w:rsidR="000A7181" w:rsidRDefault="000A7181" w:rsidP="000A7181">
      <w:pPr>
        <w:pStyle w:val="ConsPlusNormal"/>
        <w:jc w:val="both"/>
        <w:rPr>
          <w:szCs w:val="28"/>
        </w:rPr>
      </w:pPr>
    </w:p>
    <w:p w:rsidR="000A7181" w:rsidRPr="00EB5CD1" w:rsidRDefault="000A7181" w:rsidP="000A7181">
      <w:pPr>
        <w:autoSpaceDE w:val="0"/>
        <w:autoSpaceDN w:val="0"/>
        <w:adjustRightInd w:val="0"/>
        <w:outlineLvl w:val="1"/>
        <w:rPr>
          <w:rFonts w:eastAsia="Calibri"/>
        </w:rPr>
      </w:pPr>
      <w:r w:rsidRPr="00EB5CD1">
        <w:rPr>
          <w:rFonts w:eastAsia="Calibri"/>
        </w:rPr>
        <w:t>Статья 62.1. На общественные обсуждения должны выноситься:</w:t>
      </w:r>
    </w:p>
    <w:p w:rsidR="000A7181" w:rsidRPr="004406D5" w:rsidRDefault="000A7181" w:rsidP="000A7181">
      <w:pPr>
        <w:pStyle w:val="ConsPlusNormal"/>
        <w:ind w:firstLine="540"/>
        <w:jc w:val="both"/>
      </w:pPr>
      <w:r w:rsidRPr="004406D5">
        <w:t>(</w:t>
      </w:r>
      <w:r>
        <w:t xml:space="preserve">введена в действие </w:t>
      </w:r>
      <w:hyperlink r:id="rId51" w:history="1">
        <w:r>
          <w:t>ем</w:t>
        </w:r>
      </w:hyperlink>
      <w:r w:rsidRPr="004406D5">
        <w:t xml:space="preserve"> Собрания депутатов городского округа </w:t>
      </w:r>
      <w:r>
        <w:t>«</w:t>
      </w:r>
      <w:r w:rsidRPr="004406D5">
        <w:t>Город Йошкар-Ола</w:t>
      </w:r>
      <w:r>
        <w:t>»</w:t>
      </w:r>
      <w:r w:rsidRPr="004406D5">
        <w:t xml:space="preserve"> от 2</w:t>
      </w:r>
      <w:r>
        <w:t>6</w:t>
      </w:r>
      <w:r w:rsidRPr="004406D5">
        <w:t>.09.201</w:t>
      </w:r>
      <w:r>
        <w:t>8</w:t>
      </w:r>
      <w:r w:rsidRPr="004406D5">
        <w:t xml:space="preserve"> </w:t>
      </w:r>
      <w:r>
        <w:t>№</w:t>
      </w:r>
      <w:r w:rsidRPr="004406D5">
        <w:t xml:space="preserve"> </w:t>
      </w:r>
      <w:r w:rsidR="00655740">
        <w:t>702</w:t>
      </w:r>
      <w:r w:rsidRPr="004406D5">
        <w:t>-V</w:t>
      </w:r>
      <w:r>
        <w:rPr>
          <w:lang w:val="en-US"/>
        </w:rPr>
        <w:t>I</w:t>
      </w:r>
      <w:r w:rsidRPr="004406D5">
        <w:t>)</w:t>
      </w:r>
    </w:p>
    <w:p w:rsidR="000A7181" w:rsidRDefault="000A7181" w:rsidP="000A7181">
      <w:pPr>
        <w:pStyle w:val="a3"/>
        <w:tabs>
          <w:tab w:val="left" w:pos="1134"/>
        </w:tabs>
        <w:autoSpaceDE w:val="0"/>
        <w:autoSpaceDN w:val="0"/>
        <w:adjustRightInd w:val="0"/>
        <w:ind w:left="0" w:firstLine="709"/>
        <w:jc w:val="both"/>
        <w:rPr>
          <w:rFonts w:eastAsia="Calibri"/>
          <w:sz w:val="28"/>
          <w:szCs w:val="28"/>
        </w:rPr>
      </w:pPr>
    </w:p>
    <w:p w:rsidR="000A7181" w:rsidRPr="00EB5CD1" w:rsidRDefault="000A7181" w:rsidP="000A7181">
      <w:pPr>
        <w:pStyle w:val="a3"/>
        <w:tabs>
          <w:tab w:val="left" w:pos="1134"/>
        </w:tabs>
        <w:autoSpaceDE w:val="0"/>
        <w:autoSpaceDN w:val="0"/>
        <w:adjustRightInd w:val="0"/>
        <w:ind w:left="0" w:firstLine="709"/>
        <w:jc w:val="both"/>
        <w:rPr>
          <w:rFonts w:eastAsia="Calibri"/>
          <w:sz w:val="28"/>
          <w:szCs w:val="28"/>
        </w:rPr>
      </w:pPr>
      <w:r w:rsidRPr="00EB5CD1">
        <w:rPr>
          <w:rFonts w:eastAsia="Calibri"/>
          <w:sz w:val="28"/>
          <w:szCs w:val="28"/>
        </w:rPr>
        <w:t xml:space="preserve">проект Генерального плана городского округа «Город </w:t>
      </w:r>
      <w:r w:rsidRPr="00EB5CD1">
        <w:rPr>
          <w:rFonts w:eastAsia="Calibri"/>
          <w:sz w:val="28"/>
          <w:szCs w:val="28"/>
        </w:rPr>
        <w:br/>
        <w:t>Йошкар-Ола»;</w:t>
      </w:r>
    </w:p>
    <w:p w:rsidR="000A7181" w:rsidRPr="00EB5CD1" w:rsidRDefault="000A7181" w:rsidP="000A7181">
      <w:pPr>
        <w:pStyle w:val="a3"/>
        <w:tabs>
          <w:tab w:val="left" w:pos="1134"/>
        </w:tabs>
        <w:autoSpaceDE w:val="0"/>
        <w:autoSpaceDN w:val="0"/>
        <w:adjustRightInd w:val="0"/>
        <w:ind w:left="0" w:firstLine="709"/>
        <w:jc w:val="both"/>
        <w:rPr>
          <w:rFonts w:eastAsia="Calibri"/>
          <w:sz w:val="28"/>
          <w:szCs w:val="28"/>
        </w:rPr>
      </w:pPr>
      <w:r w:rsidRPr="00EB5CD1">
        <w:rPr>
          <w:rFonts w:eastAsia="Calibri"/>
          <w:sz w:val="28"/>
          <w:szCs w:val="28"/>
        </w:rPr>
        <w:t>проект Правил благоустройства территории городского округа «Город Йошкар-Ола»;</w:t>
      </w:r>
    </w:p>
    <w:p w:rsidR="000A7181" w:rsidRPr="00EB5CD1" w:rsidRDefault="000A7181" w:rsidP="000A7181">
      <w:pPr>
        <w:pStyle w:val="a3"/>
        <w:tabs>
          <w:tab w:val="left" w:pos="1134"/>
        </w:tabs>
        <w:autoSpaceDE w:val="0"/>
        <w:autoSpaceDN w:val="0"/>
        <w:adjustRightInd w:val="0"/>
        <w:ind w:left="0" w:firstLine="709"/>
        <w:jc w:val="both"/>
        <w:rPr>
          <w:rFonts w:eastAsia="Calibri"/>
          <w:sz w:val="28"/>
          <w:szCs w:val="28"/>
        </w:rPr>
      </w:pPr>
      <w:r w:rsidRPr="00EB5CD1">
        <w:rPr>
          <w:rFonts w:eastAsia="Calibri"/>
          <w:sz w:val="28"/>
          <w:szCs w:val="28"/>
        </w:rPr>
        <w:t>проект, предусматривающий внесение изменений в один из документов, указанных</w:t>
      </w:r>
      <w:r>
        <w:rPr>
          <w:rFonts w:eastAsia="Calibri"/>
          <w:sz w:val="28"/>
          <w:szCs w:val="28"/>
        </w:rPr>
        <w:t xml:space="preserve"> в абзацах </w:t>
      </w:r>
      <w:hyperlink w:anchor="Par0" w:history="1">
        <w:r w:rsidRPr="00EB5CD1">
          <w:rPr>
            <w:rFonts w:eastAsia="Calibri"/>
            <w:sz w:val="28"/>
            <w:szCs w:val="28"/>
          </w:rPr>
          <w:t xml:space="preserve">втором и третьем </w:t>
        </w:r>
      </w:hyperlink>
      <w:r w:rsidRPr="00EB5CD1">
        <w:rPr>
          <w:rFonts w:eastAsia="Calibri"/>
          <w:sz w:val="28"/>
          <w:szCs w:val="28"/>
        </w:rPr>
        <w:t>настоящей статьи;</w:t>
      </w:r>
    </w:p>
    <w:p w:rsidR="000A7181" w:rsidRPr="00EB5CD1" w:rsidRDefault="000A7181" w:rsidP="000A7181">
      <w:pPr>
        <w:pStyle w:val="a3"/>
        <w:tabs>
          <w:tab w:val="left" w:pos="1134"/>
        </w:tabs>
        <w:autoSpaceDE w:val="0"/>
        <w:autoSpaceDN w:val="0"/>
        <w:adjustRightInd w:val="0"/>
        <w:ind w:left="0" w:firstLine="709"/>
        <w:jc w:val="both"/>
        <w:rPr>
          <w:rFonts w:eastAsia="Calibri"/>
          <w:sz w:val="28"/>
          <w:szCs w:val="28"/>
        </w:rPr>
      </w:pPr>
      <w:r w:rsidRPr="00EB5CD1">
        <w:rPr>
          <w:rFonts w:eastAsia="Calibri"/>
          <w:sz w:val="28"/>
          <w:szCs w:val="28"/>
        </w:rPr>
        <w:t>проект Правил землепользования и застройки городского округа «Город Йошкар-Ола»;</w:t>
      </w:r>
    </w:p>
    <w:p w:rsidR="000A7181" w:rsidRPr="00EB5CD1" w:rsidRDefault="000A7181" w:rsidP="000A7181">
      <w:pPr>
        <w:pStyle w:val="a3"/>
        <w:tabs>
          <w:tab w:val="left" w:pos="1134"/>
        </w:tabs>
        <w:autoSpaceDE w:val="0"/>
        <w:autoSpaceDN w:val="0"/>
        <w:adjustRightInd w:val="0"/>
        <w:ind w:left="0" w:firstLine="709"/>
        <w:jc w:val="both"/>
        <w:rPr>
          <w:rFonts w:eastAsia="Calibri"/>
          <w:sz w:val="28"/>
          <w:szCs w:val="28"/>
        </w:rPr>
      </w:pPr>
      <w:r w:rsidRPr="00EB5CD1">
        <w:rPr>
          <w:rFonts w:eastAsia="Calibri"/>
          <w:sz w:val="28"/>
          <w:szCs w:val="28"/>
        </w:rPr>
        <w:t>проект планировки территории;</w:t>
      </w:r>
    </w:p>
    <w:p w:rsidR="000A7181" w:rsidRPr="00EB5CD1" w:rsidRDefault="000A7181" w:rsidP="000A7181">
      <w:pPr>
        <w:pStyle w:val="a3"/>
        <w:tabs>
          <w:tab w:val="left" w:pos="1134"/>
        </w:tabs>
        <w:autoSpaceDE w:val="0"/>
        <w:autoSpaceDN w:val="0"/>
        <w:adjustRightInd w:val="0"/>
        <w:ind w:left="0" w:firstLine="709"/>
        <w:jc w:val="both"/>
        <w:rPr>
          <w:rFonts w:eastAsia="Calibri"/>
          <w:sz w:val="28"/>
          <w:szCs w:val="28"/>
        </w:rPr>
      </w:pPr>
      <w:r w:rsidRPr="00EB5CD1">
        <w:rPr>
          <w:rFonts w:eastAsia="Calibri"/>
          <w:sz w:val="28"/>
          <w:szCs w:val="28"/>
        </w:rPr>
        <w:t>проект межевания территории;</w:t>
      </w:r>
    </w:p>
    <w:p w:rsidR="000A7181" w:rsidRPr="00EB5CD1" w:rsidRDefault="000A7181" w:rsidP="000A7181">
      <w:pPr>
        <w:pStyle w:val="a3"/>
        <w:tabs>
          <w:tab w:val="left" w:pos="1134"/>
        </w:tabs>
        <w:autoSpaceDE w:val="0"/>
        <w:autoSpaceDN w:val="0"/>
        <w:adjustRightInd w:val="0"/>
        <w:ind w:left="0" w:firstLine="709"/>
        <w:jc w:val="both"/>
        <w:rPr>
          <w:rFonts w:eastAsia="Calibri"/>
          <w:sz w:val="28"/>
          <w:szCs w:val="28"/>
        </w:rPr>
      </w:pPr>
      <w:r w:rsidRPr="00EB5CD1">
        <w:rPr>
          <w:rFonts w:eastAsia="Calibri"/>
          <w:sz w:val="28"/>
          <w:szCs w:val="28"/>
        </w:rPr>
        <w:t xml:space="preserve">проект, предусматривающий внесение изменений в один из документов, указанных в </w:t>
      </w:r>
      <w:r w:rsidRPr="003E4F4F">
        <w:rPr>
          <w:rFonts w:eastAsia="Calibri"/>
          <w:sz w:val="28"/>
          <w:szCs w:val="28"/>
        </w:rPr>
        <w:t>абзацах</w:t>
      </w:r>
      <w:r w:rsidRPr="003E4F4F">
        <w:rPr>
          <w:sz w:val="28"/>
          <w:szCs w:val="28"/>
        </w:rPr>
        <w:t xml:space="preserve"> </w:t>
      </w:r>
      <w:hyperlink w:anchor="Par3" w:history="1">
        <w:r w:rsidRPr="00EB5CD1">
          <w:rPr>
            <w:rFonts w:eastAsia="Calibri"/>
            <w:sz w:val="28"/>
            <w:szCs w:val="28"/>
          </w:rPr>
          <w:t xml:space="preserve">пятом, шестом, седьмом </w:t>
        </w:r>
      </w:hyperlink>
      <w:r w:rsidRPr="00EB5CD1">
        <w:rPr>
          <w:rFonts w:eastAsia="Calibri"/>
          <w:sz w:val="28"/>
          <w:szCs w:val="28"/>
        </w:rPr>
        <w:t xml:space="preserve"> настоящей статьи;</w:t>
      </w:r>
    </w:p>
    <w:p w:rsidR="000A7181" w:rsidRPr="00EB5CD1" w:rsidRDefault="000A7181" w:rsidP="000A7181">
      <w:pPr>
        <w:pStyle w:val="a3"/>
        <w:tabs>
          <w:tab w:val="left" w:pos="1134"/>
        </w:tabs>
        <w:autoSpaceDE w:val="0"/>
        <w:autoSpaceDN w:val="0"/>
        <w:adjustRightInd w:val="0"/>
        <w:ind w:left="0" w:firstLine="709"/>
        <w:jc w:val="both"/>
        <w:rPr>
          <w:rFonts w:eastAsia="Calibri"/>
          <w:sz w:val="28"/>
          <w:szCs w:val="28"/>
        </w:rPr>
      </w:pPr>
      <w:r w:rsidRPr="00EB5CD1">
        <w:rPr>
          <w:rFonts w:eastAsia="Calibri"/>
          <w:sz w:val="28"/>
          <w:szCs w:val="28"/>
        </w:rPr>
        <w:t>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0A7181" w:rsidRPr="00EB5CD1" w:rsidRDefault="000A7181" w:rsidP="000A7181">
      <w:pPr>
        <w:pStyle w:val="a3"/>
        <w:tabs>
          <w:tab w:val="left" w:pos="1134"/>
        </w:tabs>
        <w:autoSpaceDE w:val="0"/>
        <w:autoSpaceDN w:val="0"/>
        <w:adjustRightInd w:val="0"/>
        <w:ind w:left="0" w:firstLine="709"/>
        <w:jc w:val="both"/>
        <w:rPr>
          <w:rFonts w:eastAsia="Calibri"/>
          <w:sz w:val="28"/>
          <w:szCs w:val="28"/>
        </w:rPr>
      </w:pPr>
      <w:r w:rsidRPr="00EB5CD1">
        <w:rPr>
          <w:rFonts w:eastAsia="Calibri"/>
          <w:sz w:val="28"/>
          <w:szCs w:val="28"/>
        </w:rPr>
        <w:t>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A7181" w:rsidRPr="00EB5CD1" w:rsidRDefault="000A7181" w:rsidP="000A7181">
      <w:pPr>
        <w:pStyle w:val="a3"/>
        <w:tabs>
          <w:tab w:val="left" w:pos="1134"/>
        </w:tabs>
        <w:autoSpaceDE w:val="0"/>
        <w:autoSpaceDN w:val="0"/>
        <w:adjustRightInd w:val="0"/>
        <w:ind w:left="0" w:firstLine="709"/>
        <w:jc w:val="both"/>
        <w:rPr>
          <w:rFonts w:eastAsia="Calibri"/>
          <w:sz w:val="28"/>
          <w:szCs w:val="28"/>
        </w:rPr>
      </w:pPr>
      <w:r w:rsidRPr="00EB5CD1">
        <w:rPr>
          <w:rFonts w:eastAsia="Calibri"/>
          <w:sz w:val="28"/>
          <w:szCs w:val="28"/>
        </w:rPr>
        <w:t>вопросы определения границ, прилегающих к некоторым организациям и объектам территорий, на которых не допускается розничная продажа алкогольной продукции;</w:t>
      </w:r>
    </w:p>
    <w:p w:rsidR="000A7181" w:rsidRDefault="000A7181" w:rsidP="000A7181">
      <w:pPr>
        <w:pStyle w:val="ConsPlusNormal"/>
        <w:jc w:val="both"/>
        <w:rPr>
          <w:szCs w:val="28"/>
        </w:rPr>
      </w:pPr>
      <w:r w:rsidRPr="00EB5CD1">
        <w:rPr>
          <w:rFonts w:eastAsia="Calibri"/>
          <w:szCs w:val="28"/>
        </w:rPr>
        <w:t>иные вопросы, предусмотренные федеральным и республиканским законодательством.</w:t>
      </w:r>
    </w:p>
    <w:p w:rsidR="000A7181" w:rsidRDefault="000A7181" w:rsidP="000A7181">
      <w:pPr>
        <w:pStyle w:val="ConsPlusNormal"/>
        <w:jc w:val="both"/>
        <w:rPr>
          <w:szCs w:val="28"/>
        </w:rPr>
      </w:pPr>
    </w:p>
    <w:p w:rsidR="000A7181" w:rsidRDefault="000A7181" w:rsidP="000A7181">
      <w:pPr>
        <w:pStyle w:val="ConsPlusNormal"/>
        <w:jc w:val="both"/>
        <w:rPr>
          <w:szCs w:val="28"/>
        </w:rPr>
      </w:pPr>
    </w:p>
    <w:p w:rsidR="004406D5" w:rsidRPr="004406D5" w:rsidRDefault="004406D5">
      <w:pPr>
        <w:pStyle w:val="ConsPlusNormal"/>
        <w:ind w:firstLine="540"/>
        <w:jc w:val="both"/>
      </w:pPr>
      <w:r w:rsidRPr="004406D5">
        <w:t>Статья 63. Информация о теме публичных слушаний, времени и месте их проведения публикуется в средствах массовой информации не позднее чем за 7 дней до начала публичных слушаний и размещается на официальном сайте городского Собрания в сети Интернет.</w:t>
      </w:r>
    </w:p>
    <w:p w:rsidR="004406D5" w:rsidRDefault="004406D5">
      <w:pPr>
        <w:pStyle w:val="ConsPlusNormal"/>
        <w:ind w:firstLine="540"/>
        <w:jc w:val="both"/>
      </w:pPr>
      <w:r w:rsidRPr="004406D5">
        <w:lastRenderedPageBreak/>
        <w:t>Слушания открыты для представителей средств массовой информации и общественности.</w:t>
      </w:r>
    </w:p>
    <w:p w:rsidR="000A7181" w:rsidRDefault="000A7181">
      <w:pPr>
        <w:pStyle w:val="ConsPlusNormal"/>
        <w:ind w:firstLine="540"/>
        <w:jc w:val="both"/>
        <w:rPr>
          <w:rFonts w:eastAsia="Calibri"/>
          <w:szCs w:val="28"/>
        </w:rPr>
      </w:pPr>
      <w:r w:rsidRPr="00EB5CD1">
        <w:rPr>
          <w:rFonts w:eastAsia="Calibri"/>
          <w:szCs w:val="28"/>
        </w:rPr>
        <w:t xml:space="preserve">Оповещение о проведении общественных обсуждений не позднее чем за семь дней до дня размещения на официальных сайтах городского Собрания и администрации городского округа в информационно-телекоммуникационной сети «Интернет» проекта, подлежащего рассмотрению на общественных обсуждениях, подлежит опубликованию в газете «Йошкар-Ола», размещению на официальных сайтах городского Собрания и </w:t>
      </w:r>
      <w:r>
        <w:rPr>
          <w:rFonts w:eastAsia="Calibri"/>
          <w:szCs w:val="28"/>
        </w:rPr>
        <w:t>администрации городского округа</w:t>
      </w:r>
      <w:r w:rsidRPr="00EB5CD1">
        <w:rPr>
          <w:rFonts w:eastAsia="Calibri"/>
          <w:szCs w:val="28"/>
        </w:rPr>
        <w:t xml:space="preserve"> в информационно-телекоммуникационной сети «Интернет» и на информационном стенде, оборудованном около здания администрации городского округа,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к указанной информации.</w:t>
      </w:r>
    </w:p>
    <w:p w:rsidR="000A7181" w:rsidRPr="004406D5" w:rsidRDefault="000A7181" w:rsidP="000A7181">
      <w:pPr>
        <w:pStyle w:val="ConsPlusNormal"/>
        <w:ind w:firstLine="540"/>
        <w:jc w:val="both"/>
      </w:pPr>
      <w:r w:rsidRPr="004406D5">
        <w:t>(</w:t>
      </w:r>
      <w:r>
        <w:t xml:space="preserve">абзац второй </w:t>
      </w:r>
      <w:r w:rsidRPr="004406D5">
        <w:t xml:space="preserve">в ред. </w:t>
      </w:r>
      <w:hyperlink r:id="rId52"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2</w:t>
      </w:r>
      <w:r>
        <w:t>6</w:t>
      </w:r>
      <w:r w:rsidRPr="004406D5">
        <w:t>.09.201</w:t>
      </w:r>
      <w:r>
        <w:t>8</w:t>
      </w:r>
      <w:r w:rsidRPr="004406D5">
        <w:t xml:space="preserve"> </w:t>
      </w:r>
      <w:r>
        <w:t>№</w:t>
      </w:r>
      <w:r w:rsidRPr="004406D5">
        <w:t xml:space="preserve"> </w:t>
      </w:r>
      <w:r w:rsidR="00655740">
        <w:t>702</w:t>
      </w:r>
      <w:r w:rsidRPr="004406D5">
        <w:t>-V</w:t>
      </w:r>
      <w:r>
        <w:rPr>
          <w:lang w:val="en-US"/>
        </w:rPr>
        <w:t>I</w:t>
      </w:r>
      <w:r w:rsidRPr="004406D5">
        <w:t>)</w:t>
      </w:r>
    </w:p>
    <w:p w:rsidR="000A7181" w:rsidRPr="004406D5" w:rsidRDefault="000A7181">
      <w:pPr>
        <w:pStyle w:val="ConsPlusNormal"/>
        <w:ind w:firstLine="540"/>
        <w:jc w:val="both"/>
      </w:pPr>
    </w:p>
    <w:p w:rsidR="004406D5" w:rsidRPr="004406D5" w:rsidRDefault="004406D5">
      <w:pPr>
        <w:pStyle w:val="ConsPlusNormal"/>
        <w:jc w:val="both"/>
      </w:pPr>
    </w:p>
    <w:p w:rsidR="004406D5" w:rsidRDefault="004406D5">
      <w:pPr>
        <w:pStyle w:val="ConsPlusNormal"/>
        <w:ind w:firstLine="540"/>
        <w:jc w:val="both"/>
      </w:pPr>
      <w:r w:rsidRPr="004406D5">
        <w:t>Статья 64. Порядок организации и проведения публичных слушаний определяется Положением о публичных слушаниях, утверждаемым решением городского Собрания.</w:t>
      </w:r>
    </w:p>
    <w:p w:rsidR="000A7181" w:rsidRDefault="000A7181">
      <w:pPr>
        <w:pStyle w:val="ConsPlusNormal"/>
        <w:ind w:firstLine="540"/>
        <w:jc w:val="both"/>
        <w:rPr>
          <w:rFonts w:eastAsia="Calibri"/>
          <w:szCs w:val="28"/>
        </w:rPr>
      </w:pPr>
      <w:r w:rsidRPr="00EB5CD1">
        <w:rPr>
          <w:rFonts w:eastAsia="Calibri"/>
          <w:szCs w:val="28"/>
        </w:rPr>
        <w:t xml:space="preserve">Порядок организации и проведения общественных обсуждений по вопросам, предусмотренным Градостроительным </w:t>
      </w:r>
      <w:hyperlink r:id="rId53" w:history="1">
        <w:r w:rsidRPr="00EB5CD1">
          <w:rPr>
            <w:rFonts w:eastAsia="Calibri"/>
            <w:szCs w:val="28"/>
          </w:rPr>
          <w:t>кодексом</w:t>
        </w:r>
      </w:hyperlink>
      <w:r w:rsidRPr="00EB5CD1">
        <w:rPr>
          <w:rFonts w:eastAsia="Calibri"/>
          <w:szCs w:val="28"/>
        </w:rPr>
        <w:t xml:space="preserve"> Российской Федерации, определяется Положением о порядке проведения общественных обсуждений по вопросам, предусмотренным Градостроительным </w:t>
      </w:r>
      <w:hyperlink r:id="rId54" w:history="1">
        <w:r w:rsidRPr="00EB5CD1">
          <w:rPr>
            <w:rFonts w:eastAsia="Calibri"/>
            <w:szCs w:val="28"/>
          </w:rPr>
          <w:t>кодексом</w:t>
        </w:r>
      </w:hyperlink>
      <w:r w:rsidRPr="00EB5CD1">
        <w:rPr>
          <w:rFonts w:eastAsia="Calibri"/>
          <w:szCs w:val="28"/>
        </w:rPr>
        <w:t xml:space="preserve"> Российской Федерации, в муниципальном образовании «Город Йошкар-Ола», утвержденным решением городского Собрания, с учетом положений законодательства о градостроительной деятельности.</w:t>
      </w:r>
    </w:p>
    <w:p w:rsidR="000A7181" w:rsidRPr="004406D5" w:rsidRDefault="000A7181" w:rsidP="000A7181">
      <w:pPr>
        <w:pStyle w:val="ConsPlusNormal"/>
        <w:ind w:firstLine="540"/>
        <w:jc w:val="both"/>
      </w:pPr>
      <w:r w:rsidRPr="004406D5">
        <w:t>(</w:t>
      </w:r>
      <w:r>
        <w:t xml:space="preserve">абзац второй </w:t>
      </w:r>
      <w:r w:rsidRPr="004406D5">
        <w:t xml:space="preserve">в ред. </w:t>
      </w:r>
      <w:hyperlink r:id="rId55"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2</w:t>
      </w:r>
      <w:r>
        <w:t>6</w:t>
      </w:r>
      <w:r w:rsidRPr="004406D5">
        <w:t>.09.201</w:t>
      </w:r>
      <w:r>
        <w:t>8</w:t>
      </w:r>
      <w:r w:rsidRPr="004406D5">
        <w:t xml:space="preserve"> </w:t>
      </w:r>
      <w:r>
        <w:t>№</w:t>
      </w:r>
      <w:r w:rsidRPr="004406D5">
        <w:t xml:space="preserve"> </w:t>
      </w:r>
      <w:r w:rsidR="00655740">
        <w:t>702</w:t>
      </w:r>
      <w:r w:rsidRPr="004406D5">
        <w:t>-V</w:t>
      </w:r>
      <w:r>
        <w:rPr>
          <w:lang w:val="en-US"/>
        </w:rPr>
        <w:t>I</w:t>
      </w:r>
      <w:r w:rsidRPr="004406D5">
        <w:t>)</w:t>
      </w:r>
    </w:p>
    <w:p w:rsidR="000A7181" w:rsidRPr="004406D5" w:rsidRDefault="000A7181">
      <w:pPr>
        <w:pStyle w:val="ConsPlusNormal"/>
        <w:ind w:firstLine="540"/>
        <w:jc w:val="both"/>
      </w:pPr>
    </w:p>
    <w:p w:rsidR="004406D5" w:rsidRPr="004406D5" w:rsidRDefault="004406D5">
      <w:pPr>
        <w:pStyle w:val="ConsPlusNormal"/>
        <w:jc w:val="both"/>
      </w:pPr>
    </w:p>
    <w:p w:rsidR="000A7181" w:rsidRPr="00EB5CD1" w:rsidRDefault="000A7181" w:rsidP="000A7181">
      <w:pPr>
        <w:autoSpaceDE w:val="0"/>
        <w:autoSpaceDN w:val="0"/>
        <w:adjustRightInd w:val="0"/>
        <w:outlineLvl w:val="1"/>
        <w:rPr>
          <w:rFonts w:eastAsia="Calibri"/>
        </w:rPr>
      </w:pPr>
      <w:r w:rsidRPr="00EB5CD1">
        <w:rPr>
          <w:rFonts w:eastAsia="Calibri"/>
        </w:rPr>
        <w:t>Статья 65. По итогам публичных слушаний участники публичных слушаний большинством голосов принимают итоговый документ (рекомендации, заключения) по обсуждаемым вопросам.</w:t>
      </w:r>
    </w:p>
    <w:p w:rsidR="000A7181" w:rsidRPr="00EB5CD1" w:rsidRDefault="000A7181" w:rsidP="000A7181">
      <w:pPr>
        <w:autoSpaceDE w:val="0"/>
        <w:autoSpaceDN w:val="0"/>
        <w:adjustRightInd w:val="0"/>
        <w:rPr>
          <w:rFonts w:eastAsia="Calibri"/>
        </w:rPr>
      </w:pPr>
      <w:r w:rsidRPr="00EB5CD1">
        <w:rPr>
          <w:rFonts w:eastAsia="Calibri"/>
        </w:rPr>
        <w:t>По итогам общественных обсуждений организатором общественных обсуждений осуществляется подготовка заключения о результатах общественных обсуждений.</w:t>
      </w:r>
    </w:p>
    <w:p w:rsidR="000A7181" w:rsidRPr="00EB5CD1" w:rsidRDefault="000A7181" w:rsidP="000A7181">
      <w:pPr>
        <w:autoSpaceDE w:val="0"/>
        <w:autoSpaceDN w:val="0"/>
        <w:adjustRightInd w:val="0"/>
        <w:rPr>
          <w:rFonts w:eastAsia="Calibri"/>
        </w:rPr>
      </w:pPr>
      <w:r w:rsidRPr="00EB5CD1">
        <w:rPr>
          <w:rFonts w:eastAsia="Calibri"/>
        </w:rPr>
        <w:t>Публичные слушания, общественные обсуждения протоколируются.</w:t>
      </w:r>
    </w:p>
    <w:p w:rsidR="004406D5" w:rsidRDefault="000A7181" w:rsidP="000A7181">
      <w:pPr>
        <w:pStyle w:val="ConsPlusNormal"/>
        <w:jc w:val="both"/>
        <w:rPr>
          <w:rFonts w:eastAsia="Calibri"/>
          <w:szCs w:val="28"/>
        </w:rPr>
      </w:pPr>
      <w:r w:rsidRPr="00EB5CD1">
        <w:rPr>
          <w:rFonts w:eastAsia="Calibri"/>
          <w:szCs w:val="28"/>
        </w:rPr>
        <w:t>Итоговый документ публичных слушаний, общественных обсуждений подлежит официальному опубликованию.</w:t>
      </w:r>
    </w:p>
    <w:p w:rsidR="000A7181" w:rsidRPr="004406D5" w:rsidRDefault="000A7181" w:rsidP="000A7181">
      <w:pPr>
        <w:pStyle w:val="ConsPlusNormal"/>
        <w:ind w:firstLine="540"/>
        <w:jc w:val="both"/>
      </w:pPr>
      <w:r w:rsidRPr="004406D5">
        <w:lastRenderedPageBreak/>
        <w:t xml:space="preserve">(в ред. </w:t>
      </w:r>
      <w:hyperlink r:id="rId56"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2</w:t>
      </w:r>
      <w:r>
        <w:t>6</w:t>
      </w:r>
      <w:r w:rsidRPr="004406D5">
        <w:t>.09.201</w:t>
      </w:r>
      <w:r>
        <w:t>8</w:t>
      </w:r>
      <w:r w:rsidRPr="004406D5">
        <w:t xml:space="preserve"> </w:t>
      </w:r>
      <w:r>
        <w:t>№</w:t>
      </w:r>
      <w:r w:rsidRPr="004406D5">
        <w:t xml:space="preserve"> </w:t>
      </w:r>
      <w:r w:rsidR="00655740">
        <w:t>702</w:t>
      </w:r>
      <w:r w:rsidRPr="004406D5">
        <w:t>-V</w:t>
      </w:r>
      <w:r>
        <w:rPr>
          <w:lang w:val="en-US"/>
        </w:rPr>
        <w:t>I</w:t>
      </w:r>
      <w:r w:rsidRPr="004406D5">
        <w:t>)</w:t>
      </w:r>
    </w:p>
    <w:p w:rsidR="000A7181" w:rsidRDefault="000A7181" w:rsidP="000A7181">
      <w:pPr>
        <w:pStyle w:val="ConsPlusNormal"/>
        <w:jc w:val="both"/>
        <w:rPr>
          <w:rFonts w:eastAsia="Calibri"/>
          <w:szCs w:val="28"/>
        </w:rPr>
      </w:pPr>
    </w:p>
    <w:p w:rsidR="004406D5" w:rsidRPr="004406D5" w:rsidRDefault="004406D5">
      <w:pPr>
        <w:pStyle w:val="ConsPlusNormal"/>
        <w:ind w:firstLine="540"/>
        <w:jc w:val="both"/>
      </w:pPr>
      <w:r w:rsidRPr="004406D5">
        <w:t>Статья 66. Для получения информации о работе муниципальных предприятий и учреждений, в целях учебы и обмена опытом работы, а также оперативного рассмотрения актуальных вопросов, возникающих в процессе депутатской деятельности, городское Собрание по распоряжению председателя Собрания депутатов проводит Дни депутата. Дата, место проведения, повестка дня, смета расходов Дня депутата предварительно рассматриваются президиумом городского Собрания. День депутата может быть выездным.</w:t>
      </w:r>
    </w:p>
    <w:p w:rsidR="004406D5" w:rsidRPr="004406D5" w:rsidRDefault="004406D5">
      <w:pPr>
        <w:pStyle w:val="ConsPlusNormal"/>
        <w:ind w:firstLine="540"/>
        <w:jc w:val="both"/>
      </w:pPr>
      <w:r w:rsidRPr="004406D5">
        <w:t>Аппарат городского Собрания в течение 2 рабочих дней со дня подписания распоряжения о проведении Дня депутата размещает информацию о времени, месте проведения и теме Дня депутата на официальном сайте городского Собрания в сети Интернет и доводит ее до депутатов городского Собрания по электронной почте.</w:t>
      </w:r>
    </w:p>
    <w:p w:rsidR="004406D5" w:rsidRPr="004406D5" w:rsidRDefault="004406D5">
      <w:pPr>
        <w:pStyle w:val="ConsPlusNormal"/>
        <w:ind w:firstLine="540"/>
        <w:jc w:val="both"/>
      </w:pPr>
      <w:r w:rsidRPr="004406D5">
        <w:t>Продолжительность Дня депутата, состав приглашенных лиц определяется распоряжением председателя Собрания депутатов, исходя из характера вопросов, подлежащих обсуждению на Дне депутата.</w:t>
      </w:r>
    </w:p>
    <w:p w:rsidR="004406D5" w:rsidRPr="004406D5" w:rsidRDefault="004406D5">
      <w:pPr>
        <w:pStyle w:val="ConsPlusNormal"/>
        <w:ind w:firstLine="540"/>
        <w:jc w:val="both"/>
      </w:pPr>
      <w:r w:rsidRPr="004406D5">
        <w:t>День депутата ведет председатель Собрания депутатов или его заместитель.</w:t>
      </w:r>
    </w:p>
    <w:p w:rsidR="004406D5" w:rsidRPr="004406D5" w:rsidRDefault="004406D5">
      <w:pPr>
        <w:pStyle w:val="ConsPlusNormal"/>
        <w:ind w:firstLine="540"/>
        <w:jc w:val="both"/>
      </w:pPr>
      <w:r w:rsidRPr="004406D5">
        <w:t>Председательствующий предоставляет слово для выступления депутатам и приглашенным лицам, следит за порядком работы.</w:t>
      </w:r>
    </w:p>
    <w:p w:rsidR="004406D5" w:rsidRPr="004406D5" w:rsidRDefault="004406D5">
      <w:pPr>
        <w:pStyle w:val="ConsPlusNormal"/>
        <w:ind w:firstLine="540"/>
        <w:jc w:val="both"/>
      </w:pPr>
      <w:r w:rsidRPr="004406D5">
        <w:t>Все приглашенные лица выступают на Дне депутата с разрешения председательствующего.</w:t>
      </w:r>
    </w:p>
    <w:p w:rsidR="004406D5" w:rsidRPr="004406D5" w:rsidRDefault="004406D5">
      <w:pPr>
        <w:pStyle w:val="ConsPlusNormal"/>
        <w:ind w:firstLine="540"/>
        <w:jc w:val="both"/>
      </w:pPr>
      <w:r w:rsidRPr="004406D5">
        <w:t xml:space="preserve">По итогам проведения Дня депутата его участниками принимаются рекомендации, которые направляются в соответствующие органы государственной власти, местного самоуправления, предприятия и организации, публикуются в газете </w:t>
      </w:r>
      <w:r>
        <w:t>«</w:t>
      </w:r>
      <w:r w:rsidRPr="004406D5">
        <w:t>Йошкар-Ола</w:t>
      </w:r>
      <w:r>
        <w:t>»</w:t>
      </w:r>
      <w:r w:rsidRPr="004406D5">
        <w:t xml:space="preserve"> и размещаются на официальном сайте городского Собрания в сети Интернет.</w:t>
      </w:r>
    </w:p>
    <w:p w:rsidR="004406D5" w:rsidRPr="004406D5" w:rsidRDefault="004406D5">
      <w:pPr>
        <w:pStyle w:val="ConsPlusNormal"/>
        <w:ind w:firstLine="540"/>
        <w:jc w:val="both"/>
      </w:pPr>
      <w:r w:rsidRPr="004406D5">
        <w:t>День депутата протоколируется.</w:t>
      </w:r>
    </w:p>
    <w:p w:rsidR="004406D5" w:rsidRPr="004406D5" w:rsidRDefault="004406D5">
      <w:pPr>
        <w:pStyle w:val="ConsPlusNormal"/>
        <w:jc w:val="both"/>
      </w:pPr>
    </w:p>
    <w:p w:rsidR="004406D5" w:rsidRPr="004406D5" w:rsidRDefault="004406D5">
      <w:pPr>
        <w:pStyle w:val="ConsPlusNormal"/>
        <w:jc w:val="center"/>
      </w:pPr>
      <w:r w:rsidRPr="004406D5">
        <w:t>Глава 8. РАБОТА ДЕПУТАТОВ С ИЗБИРАТЕЛЯМИ</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67. Поддерживая постоянную связь с избирателями, депутат городского Собрания рассматривает поступившие к нему обращения граждан, принимает меры к своевременному решению поставленных в них вопросов, в течение одного месяца дает ответ по существу обращений. Регулярно, не реже одного раза в месяц, ведет прием граждан в своем избирательном округе.</w:t>
      </w:r>
    </w:p>
    <w:p w:rsidR="004406D5" w:rsidRPr="004406D5" w:rsidRDefault="004406D5">
      <w:pPr>
        <w:pStyle w:val="ConsPlusNormal"/>
        <w:ind w:firstLine="540"/>
        <w:jc w:val="both"/>
      </w:pPr>
      <w:r w:rsidRPr="004406D5">
        <w:t>По просьбе депутата в проведении им приема избирателей участвуют руководители и другие должностные лица администрации городского округа, муниципальных предприятий, учреждений, организаций.</w:t>
      </w:r>
    </w:p>
    <w:p w:rsidR="004406D5" w:rsidRPr="004406D5" w:rsidRDefault="004406D5">
      <w:pPr>
        <w:pStyle w:val="ConsPlusNormal"/>
        <w:jc w:val="both"/>
      </w:pPr>
    </w:p>
    <w:p w:rsidR="004406D5" w:rsidRPr="004406D5" w:rsidRDefault="004406D5">
      <w:pPr>
        <w:pStyle w:val="ConsPlusNormal"/>
        <w:ind w:firstLine="540"/>
        <w:jc w:val="both"/>
      </w:pPr>
      <w:r w:rsidRPr="004406D5">
        <w:lastRenderedPageBreak/>
        <w:t>Статья 68. Общий порядок работы депутатов городского Собрания с избирателями, процедура обращений депутатов в органы государственной власти и местного самоуправления, на предприятия, в учреждения и организации, вопросы гарантий депутатской деятельности, материального обеспечения и обслуживания депутатов при работе с избирателями регулируются законодательством Республики Марий Эл.</w:t>
      </w:r>
    </w:p>
    <w:p w:rsidR="004406D5" w:rsidRPr="004406D5" w:rsidRDefault="004406D5">
      <w:pPr>
        <w:pStyle w:val="ConsPlusNormal"/>
        <w:jc w:val="both"/>
      </w:pPr>
    </w:p>
    <w:p w:rsidR="004406D5" w:rsidRPr="004406D5" w:rsidRDefault="004406D5">
      <w:pPr>
        <w:pStyle w:val="ConsPlusNormal"/>
        <w:jc w:val="center"/>
      </w:pPr>
      <w:r w:rsidRPr="004406D5">
        <w:t>Глава 9. ОБЕСПЕЧЕНИЕ ДЕЯТЕЛЬНОСТИ ГОРОДСКОГО СОБРАНИЯ</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69. Организацию деятельности городского Собрания осуществляет председатель Собрания депутатов.</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70. Расходы по обеспечению деятельности городского Собрания предусматриваются в бюджете городского округа отдельной строкой в соответствии с классификацией расходов бюджетов Российской Федерации.</w:t>
      </w:r>
    </w:p>
    <w:p w:rsidR="004406D5" w:rsidRPr="004406D5" w:rsidRDefault="004406D5">
      <w:pPr>
        <w:pStyle w:val="ConsPlusNormal"/>
        <w:ind w:firstLine="540"/>
        <w:jc w:val="both"/>
      </w:pPr>
      <w:r w:rsidRPr="004406D5">
        <w:t>Смета расходов городского Собрания на соответствующий год утверждается решением городского Собрания.</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71. Организационное, правовое, информационное, материально-техническое и иное обеспечение деятельности городского Собрания, его органов и депутатов возлагается на аппарат городского Собрания, в том числе через службы администрации городского округа.</w:t>
      </w:r>
    </w:p>
    <w:p w:rsidR="004406D5" w:rsidRPr="004406D5" w:rsidRDefault="004406D5">
      <w:pPr>
        <w:pStyle w:val="ConsPlusNormal"/>
        <w:ind w:firstLine="540"/>
        <w:jc w:val="both"/>
      </w:pPr>
      <w:r w:rsidRPr="004406D5">
        <w:t xml:space="preserve">В своей деятельности аппарат городского Собрания руководствуется законодательством Российской Федерации и Республики Марий Эл, </w:t>
      </w:r>
      <w:hyperlink r:id="rId57" w:history="1">
        <w:r w:rsidRPr="004406D5">
          <w:t>Уставом</w:t>
        </w:r>
      </w:hyperlink>
      <w:r w:rsidRPr="004406D5">
        <w:t xml:space="preserve">, Положением об аппарате Собрания депутатов городского округа </w:t>
      </w:r>
      <w:r>
        <w:t>«</w:t>
      </w:r>
      <w:r w:rsidRPr="004406D5">
        <w:t>Город Йошкар-Ола</w:t>
      </w:r>
      <w:r>
        <w:t>»</w:t>
      </w:r>
      <w:r w:rsidRPr="004406D5">
        <w:t>, утверждаемым решением городского Собрания, настоящим Регламентом, решениями городского Собрания.</w:t>
      </w:r>
    </w:p>
    <w:p w:rsidR="004406D5" w:rsidRPr="004406D5" w:rsidRDefault="004406D5">
      <w:pPr>
        <w:pStyle w:val="ConsPlusNormal"/>
        <w:jc w:val="both"/>
      </w:pPr>
    </w:p>
    <w:p w:rsidR="004406D5" w:rsidRPr="004406D5" w:rsidRDefault="004406D5">
      <w:pPr>
        <w:pStyle w:val="ConsPlusNormal"/>
        <w:jc w:val="center"/>
      </w:pPr>
      <w:r w:rsidRPr="004406D5">
        <w:t>Глава 10. ПОРЯДОК ГОЛОСОВАНИЯ И ПРИНЯТИЯ РЕШЕНИЙ</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72. Решения городского Собрания принимаются на сессиях открытым или тайным голосованием.</w:t>
      </w:r>
    </w:p>
    <w:p w:rsidR="004406D5" w:rsidRPr="004406D5" w:rsidRDefault="004406D5">
      <w:pPr>
        <w:pStyle w:val="ConsPlusNormal"/>
        <w:ind w:firstLine="540"/>
        <w:jc w:val="both"/>
      </w:pPr>
      <w:r w:rsidRPr="004406D5">
        <w:t>Голосование может быть количественным, рейтинговым и альтернативным.</w:t>
      </w:r>
    </w:p>
    <w:p w:rsidR="004406D5" w:rsidRPr="004406D5" w:rsidRDefault="004406D5">
      <w:pPr>
        <w:pStyle w:val="ConsPlusNormal"/>
        <w:ind w:firstLine="540"/>
        <w:jc w:val="both"/>
      </w:pPr>
      <w:r w:rsidRPr="004406D5">
        <w:t xml:space="preserve">Количественное голосование представляет собой выбор варианта ответа: </w:t>
      </w:r>
      <w:r>
        <w:t>«</w:t>
      </w:r>
      <w:r w:rsidRPr="004406D5">
        <w:t>за</w:t>
      </w:r>
      <w:r>
        <w:t>»</w:t>
      </w:r>
      <w:r w:rsidRPr="004406D5">
        <w:t xml:space="preserve">, </w:t>
      </w:r>
      <w:r>
        <w:t>«</w:t>
      </w:r>
      <w:r w:rsidRPr="004406D5">
        <w:t>против</w:t>
      </w:r>
      <w:r>
        <w:t>»</w:t>
      </w:r>
      <w:r w:rsidRPr="004406D5">
        <w:t xml:space="preserve"> или </w:t>
      </w:r>
      <w:r>
        <w:t>«</w:t>
      </w:r>
      <w:r w:rsidRPr="004406D5">
        <w:t>воздержался</w:t>
      </w:r>
      <w:r>
        <w:t>»</w:t>
      </w:r>
      <w:r w:rsidRPr="004406D5">
        <w:t>. Подсчет голосов и предъявление результатов голосования в абсолютном выражении производится по каждому голосованию.</w:t>
      </w:r>
    </w:p>
    <w:p w:rsidR="004406D5" w:rsidRPr="004406D5" w:rsidRDefault="004406D5">
      <w:pPr>
        <w:pStyle w:val="ConsPlusNormal"/>
        <w:ind w:firstLine="540"/>
        <w:jc w:val="both"/>
      </w:pPr>
      <w:r w:rsidRPr="004406D5">
        <w:t xml:space="preserve">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При этом объявление результатов голосования в абсолютном и процентном выражениях по каждому голосованию производится только по окончании голосования по всем </w:t>
      </w:r>
      <w:r w:rsidRPr="004406D5">
        <w:lastRenderedPageBreak/>
        <w:t>вопросам.</w:t>
      </w:r>
    </w:p>
    <w:p w:rsidR="004406D5" w:rsidRPr="004406D5" w:rsidRDefault="004406D5">
      <w:pPr>
        <w:pStyle w:val="ConsPlusNormal"/>
        <w:ind w:firstLine="540"/>
        <w:jc w:val="both"/>
      </w:pPr>
      <w:r w:rsidRPr="004406D5">
        <w:t>Альтернативное голосование представляет собой голосование только за один из вариантов вопроса, поставленного на голосование. Подсчет голосов и предъявление результатов голосования в абсолютном выражении производится одновременно по всем вариантам вопроса, поставленного на голосование.</w:t>
      </w:r>
    </w:p>
    <w:p w:rsidR="004406D5" w:rsidRPr="004406D5" w:rsidRDefault="004406D5">
      <w:pPr>
        <w:pStyle w:val="ConsPlusNormal"/>
        <w:jc w:val="both"/>
      </w:pPr>
    </w:p>
    <w:p w:rsidR="004406D5" w:rsidRPr="004406D5" w:rsidRDefault="004406D5">
      <w:pPr>
        <w:pStyle w:val="ConsPlusNormal"/>
        <w:ind w:firstLine="540"/>
        <w:jc w:val="both"/>
      </w:pPr>
      <w:r w:rsidRPr="004406D5">
        <w:t xml:space="preserve">Статья 73. Решения городского Собрания принимаются большинством голосов от установленной численности депутатов городского Собрания, если иной порядок не предусмотрен федеральным законом, </w:t>
      </w:r>
      <w:hyperlink r:id="rId58" w:history="1">
        <w:r w:rsidRPr="004406D5">
          <w:t>Уставом</w:t>
        </w:r>
      </w:hyperlink>
      <w:r w:rsidRPr="004406D5">
        <w:t>, настоящим Регламентом.</w:t>
      </w:r>
    </w:p>
    <w:p w:rsidR="004406D5" w:rsidRPr="004406D5" w:rsidRDefault="004406D5">
      <w:pPr>
        <w:pStyle w:val="ConsPlusNormal"/>
        <w:jc w:val="both"/>
      </w:pPr>
      <w:r w:rsidRPr="004406D5">
        <w:t xml:space="preserve">(в ред. </w:t>
      </w:r>
      <w:hyperlink r:id="rId59"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28.09.2011 </w:t>
      </w:r>
      <w:r>
        <w:t>№</w:t>
      </w:r>
      <w:r w:rsidRPr="004406D5">
        <w:t xml:space="preserve"> 312-V)</w:t>
      </w:r>
    </w:p>
    <w:p w:rsidR="004406D5" w:rsidRPr="004406D5" w:rsidRDefault="004406D5">
      <w:pPr>
        <w:pStyle w:val="ConsPlusNormal"/>
        <w:ind w:firstLine="540"/>
        <w:jc w:val="both"/>
      </w:pPr>
      <w:r w:rsidRPr="004406D5">
        <w:t>По процедурным вопросам решение принимается большинством голосов депутатов, принявших участие в голосовании, если настоящим Регламентом не установлено иное. К процедурным вопросам относятся следующие вопросы:</w:t>
      </w:r>
    </w:p>
    <w:p w:rsidR="004406D5" w:rsidRPr="004406D5" w:rsidRDefault="004406D5">
      <w:pPr>
        <w:pStyle w:val="ConsPlusNormal"/>
        <w:ind w:firstLine="540"/>
        <w:jc w:val="both"/>
      </w:pPr>
      <w:r w:rsidRPr="004406D5">
        <w:t>о перерыве в заседании, переносе или закрытии заседания;</w:t>
      </w:r>
    </w:p>
    <w:p w:rsidR="004406D5" w:rsidRPr="004406D5" w:rsidRDefault="004406D5">
      <w:pPr>
        <w:pStyle w:val="ConsPlusNormal"/>
        <w:ind w:firstLine="540"/>
        <w:jc w:val="both"/>
      </w:pPr>
      <w:r w:rsidRPr="004406D5">
        <w:t>о предоставлении дополнительного выступления и дополнительного времени для выступления;</w:t>
      </w:r>
    </w:p>
    <w:p w:rsidR="004406D5" w:rsidRPr="004406D5" w:rsidRDefault="004406D5">
      <w:pPr>
        <w:pStyle w:val="ConsPlusNormal"/>
        <w:ind w:firstLine="540"/>
        <w:jc w:val="both"/>
      </w:pPr>
      <w:r w:rsidRPr="004406D5">
        <w:t>предоставление слова приглашенным лицам на заседание;</w:t>
      </w:r>
    </w:p>
    <w:p w:rsidR="004406D5" w:rsidRPr="004406D5" w:rsidRDefault="004406D5">
      <w:pPr>
        <w:pStyle w:val="ConsPlusNormal"/>
        <w:ind w:firstLine="540"/>
        <w:jc w:val="both"/>
      </w:pPr>
      <w:r w:rsidRPr="004406D5">
        <w:t>о переносе или прекращении прений по вопросу повестки дня сессии;</w:t>
      </w:r>
    </w:p>
    <w:p w:rsidR="004406D5" w:rsidRPr="004406D5" w:rsidRDefault="004406D5">
      <w:pPr>
        <w:pStyle w:val="ConsPlusNormal"/>
        <w:ind w:firstLine="540"/>
        <w:jc w:val="both"/>
      </w:pPr>
      <w:r w:rsidRPr="004406D5">
        <w:t>о переходе (возвращении) к вопросам повестки дня сессии;</w:t>
      </w:r>
    </w:p>
    <w:p w:rsidR="004406D5" w:rsidRPr="004406D5" w:rsidRDefault="004406D5">
      <w:pPr>
        <w:pStyle w:val="ConsPlusNormal"/>
        <w:ind w:firstLine="540"/>
        <w:jc w:val="both"/>
      </w:pPr>
      <w:r w:rsidRPr="004406D5">
        <w:t>о передаче вопроса на рассмотрение соответствующей постоянной комиссии;</w:t>
      </w:r>
    </w:p>
    <w:p w:rsidR="004406D5" w:rsidRPr="004406D5" w:rsidRDefault="004406D5">
      <w:pPr>
        <w:pStyle w:val="ConsPlusNormal"/>
        <w:ind w:firstLine="540"/>
        <w:jc w:val="both"/>
      </w:pPr>
      <w:r w:rsidRPr="004406D5">
        <w:t>о голосовании без обсуждения;</w:t>
      </w:r>
    </w:p>
    <w:p w:rsidR="004406D5" w:rsidRPr="004406D5" w:rsidRDefault="004406D5">
      <w:pPr>
        <w:pStyle w:val="ConsPlusNormal"/>
        <w:ind w:firstLine="540"/>
        <w:jc w:val="both"/>
      </w:pPr>
      <w:r w:rsidRPr="004406D5">
        <w:t>об изменении способа проведения голосования;</w:t>
      </w:r>
    </w:p>
    <w:p w:rsidR="004406D5" w:rsidRPr="004406D5" w:rsidRDefault="004406D5">
      <w:pPr>
        <w:pStyle w:val="ConsPlusNormal"/>
        <w:ind w:firstLine="540"/>
        <w:jc w:val="both"/>
      </w:pPr>
      <w:r w:rsidRPr="004406D5">
        <w:t>об изменении очередности выступлений;</w:t>
      </w:r>
    </w:p>
    <w:p w:rsidR="004406D5" w:rsidRPr="004406D5" w:rsidRDefault="004406D5">
      <w:pPr>
        <w:pStyle w:val="ConsPlusNormal"/>
        <w:ind w:firstLine="540"/>
        <w:jc w:val="both"/>
      </w:pPr>
      <w:r w:rsidRPr="004406D5">
        <w:t>о проведении дополнительной регистрации;</w:t>
      </w:r>
    </w:p>
    <w:p w:rsidR="004406D5" w:rsidRPr="004406D5" w:rsidRDefault="004406D5">
      <w:pPr>
        <w:pStyle w:val="ConsPlusNormal"/>
        <w:ind w:firstLine="540"/>
        <w:jc w:val="both"/>
      </w:pPr>
      <w:r w:rsidRPr="004406D5">
        <w:t>о пересчете голосов;</w:t>
      </w:r>
    </w:p>
    <w:p w:rsidR="004406D5" w:rsidRPr="004406D5" w:rsidRDefault="004406D5">
      <w:pPr>
        <w:pStyle w:val="ConsPlusNormal"/>
        <w:ind w:firstLine="540"/>
        <w:jc w:val="both"/>
      </w:pPr>
      <w:r w:rsidRPr="004406D5">
        <w:t>о порядке внесения и рассмотрения поправок;</w:t>
      </w:r>
    </w:p>
    <w:p w:rsidR="004406D5" w:rsidRPr="004406D5" w:rsidRDefault="004406D5">
      <w:pPr>
        <w:pStyle w:val="ConsPlusNormal"/>
        <w:ind w:firstLine="540"/>
        <w:jc w:val="both"/>
      </w:pPr>
      <w:r w:rsidRPr="004406D5">
        <w:t>об утверждении и изменении повестки дня сессии городского Собрания;</w:t>
      </w:r>
    </w:p>
    <w:p w:rsidR="004406D5" w:rsidRPr="004406D5" w:rsidRDefault="004406D5">
      <w:pPr>
        <w:pStyle w:val="ConsPlusNormal"/>
        <w:ind w:firstLine="540"/>
        <w:jc w:val="both"/>
      </w:pPr>
      <w:r w:rsidRPr="004406D5">
        <w:t>о продлении времени заседания.</w:t>
      </w:r>
    </w:p>
    <w:p w:rsidR="004406D5" w:rsidRPr="004406D5" w:rsidRDefault="004406D5">
      <w:pPr>
        <w:pStyle w:val="ConsPlusNormal"/>
        <w:jc w:val="both"/>
      </w:pPr>
    </w:p>
    <w:p w:rsidR="004406D5" w:rsidRPr="004406D5" w:rsidRDefault="004406D5">
      <w:pPr>
        <w:pStyle w:val="ConsPlusNormal"/>
        <w:ind w:firstLine="540"/>
        <w:jc w:val="both"/>
      </w:pPr>
      <w:r w:rsidRPr="004406D5">
        <w:t xml:space="preserve">Статья 74. Абзац исключен. - </w:t>
      </w:r>
      <w:hyperlink r:id="rId60" w:history="1">
        <w:r w:rsidRPr="004406D5">
          <w:t>Решение</w:t>
        </w:r>
      </w:hyperlink>
      <w:r w:rsidRPr="004406D5">
        <w:t xml:space="preserve"> XX сессии V созыва Собрания депутатов городского округа </w:t>
      </w:r>
      <w:r>
        <w:t>«</w:t>
      </w:r>
      <w:r w:rsidRPr="004406D5">
        <w:t>Город Йошкар-Ола</w:t>
      </w:r>
      <w:r>
        <w:t>»</w:t>
      </w:r>
      <w:r w:rsidRPr="004406D5">
        <w:t xml:space="preserve"> от 28.09.2011 </w:t>
      </w:r>
      <w:r>
        <w:t>№</w:t>
      </w:r>
      <w:r w:rsidRPr="004406D5">
        <w:t xml:space="preserve"> 312-V.</w:t>
      </w:r>
    </w:p>
    <w:p w:rsidR="004406D5" w:rsidRPr="004406D5" w:rsidRDefault="004406D5">
      <w:pPr>
        <w:pStyle w:val="ConsPlusNormal"/>
        <w:ind w:firstLine="540"/>
        <w:jc w:val="both"/>
      </w:pPr>
      <w:r w:rsidRPr="004406D5">
        <w:t>Депутат лично осуществляет свое право на голосование.</w:t>
      </w:r>
    </w:p>
    <w:p w:rsidR="004406D5" w:rsidRPr="004406D5" w:rsidRDefault="004406D5">
      <w:pPr>
        <w:pStyle w:val="ConsPlusNormal"/>
        <w:ind w:firstLine="540"/>
        <w:jc w:val="both"/>
      </w:pPr>
      <w:r w:rsidRPr="004406D5">
        <w:t>Депутат, отсутствовавший во время голосования, не вправе отдать свой голос по истечении времени, отведенного для голосования.</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75. При проведении открытого голосования подсчет голосов осуществляется секретариатом сессии.</w:t>
      </w:r>
    </w:p>
    <w:p w:rsidR="004406D5" w:rsidRPr="004406D5" w:rsidRDefault="004406D5">
      <w:pPr>
        <w:pStyle w:val="ConsPlusNormal"/>
        <w:ind w:firstLine="540"/>
        <w:jc w:val="both"/>
      </w:pPr>
      <w:r w:rsidRPr="004406D5">
        <w:t xml:space="preserve">Голосование по процедурным вопросам может быть проведено без </w:t>
      </w:r>
      <w:r w:rsidRPr="004406D5">
        <w:lastRenderedPageBreak/>
        <w:t>подсчета голосов, по наличию большинства, определяемому председательствующим. При возникших сомнениях, либо по требованию хотя бы одного депутата, секретариат сессии проводит подсчет голосов.</w:t>
      </w:r>
    </w:p>
    <w:p w:rsidR="004406D5" w:rsidRPr="004406D5" w:rsidRDefault="004406D5">
      <w:pPr>
        <w:pStyle w:val="ConsPlusNormal"/>
        <w:ind w:firstLine="540"/>
        <w:jc w:val="both"/>
      </w:pPr>
      <w:r w:rsidRPr="004406D5">
        <w:t>Перед началом открытого голосования председательствующий называет количество предложений, которые ставятся на голосование, уточняет их формулировки, напоминает, каким большинством голосов (от числа депутатов, принявших участие в голосовании, простым или квалифицированным большинством от установленной численности депутатов) может быть принято решение. После окончания подсчета голосов председательствующий объявляет, какое решение принято (положительное или отрицательное и каким количеством голосов).</w:t>
      </w:r>
    </w:p>
    <w:p w:rsidR="004406D5" w:rsidRPr="004406D5" w:rsidRDefault="004406D5">
      <w:pPr>
        <w:pStyle w:val="ConsPlusNormal"/>
        <w:ind w:firstLine="540"/>
        <w:jc w:val="both"/>
      </w:pPr>
      <w:r w:rsidRPr="004406D5">
        <w:t>После объявления председательствующим о начале голосования никто не вправе прервать голосование, кроме как для заявлений по процедурным вопросам.</w:t>
      </w:r>
    </w:p>
    <w:p w:rsidR="004406D5" w:rsidRPr="004406D5" w:rsidRDefault="004406D5">
      <w:pPr>
        <w:pStyle w:val="ConsPlusNormal"/>
        <w:ind w:firstLine="540"/>
        <w:jc w:val="both"/>
      </w:pPr>
      <w:r w:rsidRPr="004406D5">
        <w:t>Если при определении результатов голосования выявятся ошибки в порядке проведенного голосования, то по решению городского Собрания может быть проведено повторное голосование.</w:t>
      </w:r>
    </w:p>
    <w:p w:rsidR="004406D5" w:rsidRPr="004406D5" w:rsidRDefault="004406D5">
      <w:pPr>
        <w:pStyle w:val="ConsPlusNormal"/>
        <w:jc w:val="both"/>
      </w:pPr>
    </w:p>
    <w:p w:rsidR="004406D5" w:rsidRPr="004406D5" w:rsidRDefault="004406D5">
      <w:pPr>
        <w:pStyle w:val="ConsPlusNormal"/>
        <w:ind w:firstLine="540"/>
        <w:jc w:val="both"/>
      </w:pPr>
      <w:bookmarkStart w:id="7" w:name="P489"/>
      <w:bookmarkEnd w:id="7"/>
      <w:r w:rsidRPr="004406D5">
        <w:t>Статья 76. Тайное голосование с использованием бюллетеней для голосования проводится по решению городского Собрания, принятому 2/3 голосов от установленной численности депутатов городского Собрания.</w:t>
      </w:r>
    </w:p>
    <w:p w:rsidR="004406D5" w:rsidRPr="004406D5" w:rsidRDefault="004406D5">
      <w:pPr>
        <w:pStyle w:val="ConsPlusNormal"/>
        <w:jc w:val="both"/>
      </w:pPr>
      <w:r w:rsidRPr="004406D5">
        <w:t xml:space="preserve">(в ред. </w:t>
      </w:r>
      <w:hyperlink r:id="rId61"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28.09.2011 </w:t>
      </w:r>
      <w:r>
        <w:t>№</w:t>
      </w:r>
      <w:r w:rsidRPr="004406D5">
        <w:t xml:space="preserve"> 312-V)</w:t>
      </w:r>
    </w:p>
    <w:p w:rsidR="004406D5" w:rsidRPr="004406D5" w:rsidRDefault="004406D5">
      <w:pPr>
        <w:pStyle w:val="ConsPlusNormal"/>
        <w:ind w:firstLine="540"/>
        <w:jc w:val="both"/>
      </w:pPr>
      <w:r w:rsidRPr="004406D5">
        <w:t>Для проведения тайного голосования и определения его результатов городское Собрание избирает открытым голосованием счетную комиссию из числа депутатов. В состав счетной комиссии не могут входить депутаты, выдвинутые в состав избираемых органов.</w:t>
      </w:r>
    </w:p>
    <w:p w:rsidR="004406D5" w:rsidRPr="004406D5" w:rsidRDefault="004406D5">
      <w:pPr>
        <w:pStyle w:val="ConsPlusNormal"/>
        <w:ind w:firstLine="540"/>
        <w:jc w:val="both"/>
      </w:pPr>
      <w:r w:rsidRPr="004406D5">
        <w:t>Счетная комиссия избирает из своего состава председателя и секретаря комиссии. Решения комиссии принимаются большинством голосов ее членов.</w:t>
      </w:r>
    </w:p>
    <w:p w:rsidR="004406D5" w:rsidRPr="004406D5" w:rsidRDefault="004406D5">
      <w:pPr>
        <w:pStyle w:val="ConsPlusNormal"/>
        <w:ind w:firstLine="540"/>
        <w:jc w:val="both"/>
      </w:pPr>
      <w:r w:rsidRPr="004406D5">
        <w:t>Бюллетени для тайного голосования изготавливаются под контролем счетной комиссии по утвержденной ею форме и в определенном количестве. Бюллетени содержат информацию, необходимую для достоверного определения волеизъявления депутатов.</w:t>
      </w:r>
    </w:p>
    <w:p w:rsidR="004406D5" w:rsidRPr="004406D5" w:rsidRDefault="004406D5">
      <w:pPr>
        <w:pStyle w:val="ConsPlusNormal"/>
        <w:ind w:firstLine="540"/>
        <w:jc w:val="both"/>
      </w:pPr>
      <w:r w:rsidRPr="004406D5">
        <w:t>Время и место голосования, порядок его проведения устанавливается счетной комиссией на основе настоящего Регламента.</w:t>
      </w:r>
    </w:p>
    <w:p w:rsidR="004406D5" w:rsidRPr="004406D5" w:rsidRDefault="004406D5">
      <w:pPr>
        <w:pStyle w:val="ConsPlusNormal"/>
        <w:jc w:val="both"/>
      </w:pPr>
    </w:p>
    <w:p w:rsidR="004406D5" w:rsidRPr="004406D5" w:rsidRDefault="004406D5">
      <w:pPr>
        <w:pStyle w:val="ConsPlusNormal"/>
        <w:ind w:firstLine="540"/>
        <w:jc w:val="both"/>
      </w:pPr>
      <w:bookmarkStart w:id="8" w:name="P496"/>
      <w:bookmarkEnd w:id="8"/>
      <w:r w:rsidRPr="004406D5">
        <w:t>Статья 77. Каждому депутату выдается один бюллетень по выборам избираемого органа или должностного лица, либо по решению рассматриваемого городским Собранием вопроса.</w:t>
      </w:r>
    </w:p>
    <w:p w:rsidR="004406D5" w:rsidRPr="004406D5" w:rsidRDefault="004406D5">
      <w:pPr>
        <w:pStyle w:val="ConsPlusNormal"/>
        <w:ind w:firstLine="540"/>
        <w:jc w:val="both"/>
      </w:pPr>
      <w:r w:rsidRPr="004406D5">
        <w:t>Бюллетени для тайного голосования выдаются депутатам членами счетной комиссии в соответствии со списком депутатов городского Собрания. При получении бюллетеня депутат расписывается против своей фамилии в указанном списке.</w:t>
      </w:r>
    </w:p>
    <w:p w:rsidR="004406D5" w:rsidRPr="004406D5" w:rsidRDefault="004406D5">
      <w:pPr>
        <w:pStyle w:val="ConsPlusNormal"/>
        <w:ind w:firstLine="540"/>
        <w:jc w:val="both"/>
      </w:pPr>
      <w:r w:rsidRPr="004406D5">
        <w:lastRenderedPageBreak/>
        <w:t>Бюллетень заполняется депутатом в кабине для тайного голосования.</w:t>
      </w:r>
    </w:p>
    <w:p w:rsidR="004406D5" w:rsidRPr="004406D5" w:rsidRDefault="004406D5">
      <w:pPr>
        <w:pStyle w:val="ConsPlusNormal"/>
        <w:ind w:firstLine="540"/>
        <w:jc w:val="both"/>
      </w:pPr>
      <w:r w:rsidRPr="004406D5">
        <w:t>Бюллетени для тайного голосования опускаются депутатами в специальный избирательный ящик, опечатанный счетной комиссией.</w:t>
      </w:r>
    </w:p>
    <w:p w:rsidR="004406D5" w:rsidRPr="004406D5" w:rsidRDefault="004406D5">
      <w:pPr>
        <w:pStyle w:val="ConsPlusNormal"/>
        <w:ind w:firstLine="540"/>
        <w:jc w:val="both"/>
      </w:pPr>
      <w:r w:rsidRPr="004406D5">
        <w:t>Недействительными считаются бюллетени неустановленной формы, а при избрании должностных лиц бюллетени, в которых любой знак проставлен более чем в одном квадрате либо не проставлен ни в одном из них. Фамилии, дописанные в бюллетень, при подсчете голосов не учитываются.</w:t>
      </w:r>
    </w:p>
    <w:p w:rsidR="004406D5" w:rsidRPr="004406D5" w:rsidRDefault="004406D5">
      <w:pPr>
        <w:pStyle w:val="ConsPlusNormal"/>
        <w:ind w:firstLine="540"/>
        <w:jc w:val="both"/>
      </w:pPr>
      <w:r w:rsidRPr="004406D5">
        <w:t>О результатах тайного голосования счетная комиссия составляет протокол, который подписывается всеми членами счетной комиссии. По докладу счетной комиссии городское Собрание открытым голосованием принимает решение об утверждении результатов тайного голосования.</w:t>
      </w:r>
    </w:p>
    <w:p w:rsidR="004406D5" w:rsidRPr="004406D5" w:rsidRDefault="004406D5">
      <w:pPr>
        <w:pStyle w:val="ConsPlusNormal"/>
        <w:ind w:firstLine="540"/>
        <w:jc w:val="both"/>
      </w:pPr>
      <w:r w:rsidRPr="004406D5">
        <w:t xml:space="preserve">На основании результатов тайного голосования и принятого решения председательствующий объявляет </w:t>
      </w:r>
      <w:r>
        <w:t>«</w:t>
      </w:r>
      <w:r w:rsidRPr="004406D5">
        <w:t>решение принято</w:t>
      </w:r>
      <w:r>
        <w:t>»</w:t>
      </w:r>
      <w:r w:rsidRPr="004406D5">
        <w:t xml:space="preserve"> либо </w:t>
      </w:r>
      <w:r>
        <w:t>«</w:t>
      </w:r>
      <w:r w:rsidRPr="004406D5">
        <w:t>решение не принято</w:t>
      </w:r>
      <w:r>
        <w:t>»</w:t>
      </w:r>
      <w:r w:rsidRPr="004406D5">
        <w:t>, а при выборах называет кандидатуры, избранные в состав органа или на должностные посты.</w:t>
      </w:r>
    </w:p>
    <w:p w:rsidR="004406D5" w:rsidRPr="004406D5" w:rsidRDefault="004406D5">
      <w:pPr>
        <w:pStyle w:val="ConsPlusNormal"/>
        <w:jc w:val="both"/>
      </w:pPr>
    </w:p>
    <w:p w:rsidR="004406D5" w:rsidRPr="004406D5" w:rsidRDefault="004406D5">
      <w:pPr>
        <w:pStyle w:val="ConsPlusNormal"/>
        <w:jc w:val="center"/>
      </w:pPr>
      <w:r w:rsidRPr="004406D5">
        <w:t>РАЗДЕЛ III</w:t>
      </w:r>
    </w:p>
    <w:p w:rsidR="004406D5" w:rsidRPr="004406D5" w:rsidRDefault="004406D5">
      <w:pPr>
        <w:pStyle w:val="ConsPlusNormal"/>
        <w:jc w:val="both"/>
      </w:pPr>
    </w:p>
    <w:p w:rsidR="004406D5" w:rsidRPr="004406D5" w:rsidRDefault="004406D5">
      <w:pPr>
        <w:pStyle w:val="ConsPlusNormal"/>
        <w:jc w:val="center"/>
      </w:pPr>
      <w:r w:rsidRPr="004406D5">
        <w:t>ПРОЦЕДУРА ВНЕСЕНИЯ И РАССМОТРЕНИЯ ПРОЕКТОВ РЕШЕНИЙ</w:t>
      </w:r>
    </w:p>
    <w:p w:rsidR="004406D5" w:rsidRPr="004406D5" w:rsidRDefault="004406D5">
      <w:pPr>
        <w:pStyle w:val="ConsPlusNormal"/>
        <w:jc w:val="both"/>
      </w:pPr>
    </w:p>
    <w:p w:rsidR="004406D5" w:rsidRPr="004406D5" w:rsidRDefault="004406D5">
      <w:pPr>
        <w:pStyle w:val="ConsPlusNormal"/>
        <w:jc w:val="center"/>
      </w:pPr>
      <w:bookmarkStart w:id="9" w:name="P508"/>
      <w:bookmarkEnd w:id="9"/>
      <w:r w:rsidRPr="004406D5">
        <w:t>Глава 11. ПОРЯДОК ВНЕСЕНИЯ ПРОЕКТОВ РЕШЕНИЙ</w:t>
      </w:r>
    </w:p>
    <w:p w:rsidR="004406D5" w:rsidRPr="004406D5" w:rsidRDefault="004406D5">
      <w:pPr>
        <w:pStyle w:val="ConsPlusNormal"/>
        <w:jc w:val="center"/>
      </w:pPr>
      <w:r w:rsidRPr="004406D5">
        <w:t>В ГОРОДСКОЕ СОБРАНИЕ И ИХ ПРЕДВАРИТЕЛЬНОЕ РАССМОТРЕНИЕ</w:t>
      </w:r>
    </w:p>
    <w:p w:rsidR="004406D5" w:rsidRPr="004406D5" w:rsidRDefault="004406D5">
      <w:pPr>
        <w:pStyle w:val="ConsPlusNormal"/>
        <w:jc w:val="both"/>
      </w:pPr>
    </w:p>
    <w:p w:rsidR="004406D5" w:rsidRPr="004406D5" w:rsidRDefault="004406D5">
      <w:pPr>
        <w:pStyle w:val="ConsPlusNormal"/>
        <w:ind w:firstLine="540"/>
        <w:jc w:val="both"/>
      </w:pPr>
      <w:r w:rsidRPr="004406D5">
        <w:t xml:space="preserve">Статья 78. Право внесения проектов решений и поправок к проектам решений принадлежит главе городского округа, председателю Собрания депутатов, мэру города, постоянным и иным комиссиям, образованным городским Собранием, депутатам городского Собрания, органам территориального общественного самоуправления, инициативным группам граждан муниципального образования </w:t>
      </w:r>
      <w:r>
        <w:t>«</w:t>
      </w:r>
      <w:r w:rsidRPr="004406D5">
        <w:t>Город Йошкар-Ола</w:t>
      </w:r>
      <w:r>
        <w:t>»</w:t>
      </w:r>
      <w:r w:rsidRPr="004406D5">
        <w:t xml:space="preserve"> в порядке реализации правотворческой инициативы граждан в соответствии с действующим законодательством.</w:t>
      </w:r>
    </w:p>
    <w:p w:rsidR="004406D5" w:rsidRPr="004406D5" w:rsidRDefault="004406D5">
      <w:pPr>
        <w:pStyle w:val="ConsPlusNormal"/>
        <w:jc w:val="both"/>
      </w:pPr>
      <w:r w:rsidRPr="004406D5">
        <w:t xml:space="preserve">(в ред. </w:t>
      </w:r>
      <w:hyperlink r:id="rId62"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28.09.2011 </w:t>
      </w:r>
      <w:r>
        <w:t>№</w:t>
      </w:r>
      <w:r w:rsidRPr="004406D5">
        <w:t xml:space="preserve"> 312-V)</w:t>
      </w:r>
    </w:p>
    <w:p w:rsidR="004406D5" w:rsidRPr="004406D5" w:rsidRDefault="004406D5">
      <w:pPr>
        <w:pStyle w:val="ConsPlusNormal"/>
        <w:ind w:firstLine="540"/>
        <w:jc w:val="both"/>
      </w:pPr>
      <w:r w:rsidRPr="004406D5">
        <w:t>Прокурор города Йошкар-Олы обладает правом внесения проектов муниципальных нормативных правовых актов по вопросам его ведения.</w:t>
      </w:r>
    </w:p>
    <w:p w:rsidR="004406D5" w:rsidRPr="004406D5" w:rsidRDefault="004406D5">
      <w:pPr>
        <w:pStyle w:val="ConsPlusNormal"/>
        <w:ind w:firstLine="540"/>
        <w:jc w:val="both"/>
      </w:pPr>
      <w:r w:rsidRPr="004406D5">
        <w:t>Протест, требование или представление прокурора на решение городского Собрания направляются в администрацию городского округа в случае, если проект решения по данному вопросу был внесен администрацией городского округа.</w:t>
      </w:r>
    </w:p>
    <w:p w:rsidR="004406D5" w:rsidRPr="004406D5" w:rsidRDefault="004406D5">
      <w:pPr>
        <w:pStyle w:val="ConsPlusNormal"/>
        <w:jc w:val="both"/>
      </w:pPr>
      <w:r w:rsidRPr="004406D5">
        <w:t xml:space="preserve">(абзац введен </w:t>
      </w:r>
      <w:hyperlink r:id="rId63" w:history="1">
        <w:r w:rsidRPr="004406D5">
          <w:t>решением</w:t>
        </w:r>
      </w:hyperlink>
      <w:r w:rsidRPr="004406D5">
        <w:t xml:space="preserve"> Собрания депутатов городского округа </w:t>
      </w:r>
      <w:r>
        <w:t>«</w:t>
      </w:r>
      <w:r w:rsidRPr="004406D5">
        <w:t>Город Йошкар-Ола</w:t>
      </w:r>
      <w:r>
        <w:t>»</w:t>
      </w:r>
      <w:r w:rsidRPr="004406D5">
        <w:t xml:space="preserve"> от 25.04.2012 </w:t>
      </w:r>
      <w:r>
        <w:t>№</w:t>
      </w:r>
      <w:r w:rsidRPr="004406D5">
        <w:t xml:space="preserve"> 424-V)</w:t>
      </w:r>
    </w:p>
    <w:p w:rsidR="004406D5" w:rsidRPr="004406D5" w:rsidRDefault="004406D5">
      <w:pPr>
        <w:pStyle w:val="ConsPlusNormal"/>
        <w:ind w:firstLine="540"/>
        <w:jc w:val="both"/>
      </w:pPr>
      <w:r w:rsidRPr="004406D5">
        <w:t xml:space="preserve">Администрация городского округа готовит и вносит на рассмотрение </w:t>
      </w:r>
      <w:r w:rsidRPr="004406D5">
        <w:lastRenderedPageBreak/>
        <w:t>городского Собрания проект решения об удовлетворении, частичном удовлетворении либо об отклонении протеста, требования или представления прокурора.</w:t>
      </w:r>
    </w:p>
    <w:p w:rsidR="004406D5" w:rsidRPr="004406D5" w:rsidRDefault="004406D5">
      <w:pPr>
        <w:pStyle w:val="ConsPlusNormal"/>
        <w:jc w:val="both"/>
      </w:pPr>
      <w:r w:rsidRPr="004406D5">
        <w:t xml:space="preserve">(абзац введен </w:t>
      </w:r>
      <w:hyperlink r:id="rId64" w:history="1">
        <w:r w:rsidRPr="004406D5">
          <w:t>решением</w:t>
        </w:r>
      </w:hyperlink>
      <w:r w:rsidRPr="004406D5">
        <w:t xml:space="preserve"> Собрания депутатов городского округа </w:t>
      </w:r>
      <w:r>
        <w:t>«</w:t>
      </w:r>
      <w:r w:rsidRPr="004406D5">
        <w:t>Город Йошкар-Ола</w:t>
      </w:r>
      <w:r>
        <w:t>»</w:t>
      </w:r>
      <w:r w:rsidRPr="004406D5">
        <w:t xml:space="preserve"> от 25.04.2012 </w:t>
      </w:r>
      <w:r>
        <w:t>№</w:t>
      </w:r>
      <w:r w:rsidRPr="004406D5">
        <w:t xml:space="preserve"> 424-V)</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79. Оформление проекта решения осуществляется исполнителем проекта с учетом требований, предъявляемых к правовым актам.</w:t>
      </w:r>
    </w:p>
    <w:p w:rsidR="004406D5" w:rsidRPr="004406D5" w:rsidRDefault="004406D5">
      <w:pPr>
        <w:pStyle w:val="ConsPlusNormal"/>
        <w:ind w:firstLine="540"/>
        <w:jc w:val="both"/>
      </w:pPr>
      <w:r w:rsidRPr="004406D5">
        <w:t xml:space="preserve">К проекту решения, прилагаются пояснительная записка с социально-экономическим и правовым обоснованием необходимости принятия проекта решения, прогнозом последствия принятия, перечень правовых актов, которые необходимо изменить или признать утратившими силу (если таковые имеются), финансово-экономическое обоснование и заключение Финансового управления администрации городского округа (в случае внесения проекта решения, реализация которого потребует материальных затрат), а также иные документы, предусмотренные </w:t>
      </w:r>
      <w:hyperlink w:anchor="P534" w:history="1">
        <w:r w:rsidRPr="004406D5">
          <w:t>статьей 81</w:t>
        </w:r>
      </w:hyperlink>
      <w:r w:rsidRPr="004406D5">
        <w:t xml:space="preserve"> настоящего Регламента.</w:t>
      </w:r>
    </w:p>
    <w:p w:rsidR="004406D5" w:rsidRPr="004406D5" w:rsidRDefault="004406D5">
      <w:pPr>
        <w:pStyle w:val="ConsPlusNormal"/>
        <w:jc w:val="both"/>
      </w:pPr>
      <w:r w:rsidRPr="004406D5">
        <w:t xml:space="preserve">(в ред. </w:t>
      </w:r>
      <w:hyperlink r:id="rId65"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28.09.2011 </w:t>
      </w:r>
      <w:r>
        <w:t>№</w:t>
      </w:r>
      <w:r w:rsidRPr="004406D5">
        <w:t xml:space="preserve"> 312-V)</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80. На проекте решения указываются:</w:t>
      </w:r>
    </w:p>
    <w:p w:rsidR="004406D5" w:rsidRPr="004406D5" w:rsidRDefault="004406D5">
      <w:pPr>
        <w:pStyle w:val="ConsPlusNormal"/>
        <w:ind w:firstLine="540"/>
        <w:jc w:val="both"/>
      </w:pPr>
      <w:r w:rsidRPr="004406D5">
        <w:t xml:space="preserve">кем он вносится - справа вверху под словом </w:t>
      </w:r>
      <w:r>
        <w:t>«</w:t>
      </w:r>
      <w:r w:rsidRPr="004406D5">
        <w:t>Проект</w:t>
      </w:r>
      <w:r>
        <w:t>»</w:t>
      </w:r>
      <w:r w:rsidRPr="004406D5">
        <w:t>;</w:t>
      </w:r>
    </w:p>
    <w:p w:rsidR="004406D5" w:rsidRPr="004406D5" w:rsidRDefault="004406D5">
      <w:pPr>
        <w:pStyle w:val="ConsPlusNormal"/>
        <w:ind w:firstLine="540"/>
        <w:jc w:val="both"/>
      </w:pPr>
      <w:r w:rsidRPr="004406D5">
        <w:t>наименование решения - через два интервала после сведений об инициаторах проекта в середине строки;</w:t>
      </w:r>
    </w:p>
    <w:p w:rsidR="004406D5" w:rsidRPr="004406D5" w:rsidRDefault="004406D5">
      <w:pPr>
        <w:pStyle w:val="ConsPlusNormal"/>
        <w:ind w:firstLine="540"/>
        <w:jc w:val="both"/>
      </w:pPr>
      <w:r w:rsidRPr="004406D5">
        <w:t>фамилия ответственного исполнителя проекта и его телефон - на листе согласования;</w:t>
      </w:r>
    </w:p>
    <w:p w:rsidR="004406D5" w:rsidRPr="004406D5" w:rsidRDefault="004406D5">
      <w:pPr>
        <w:pStyle w:val="ConsPlusNormal"/>
        <w:ind w:firstLine="540"/>
        <w:jc w:val="both"/>
      </w:pPr>
      <w:r w:rsidRPr="004406D5">
        <w:t>ознакомительная виза консультанта-юриста аппарата городского Собрания.</w:t>
      </w:r>
    </w:p>
    <w:p w:rsidR="004406D5" w:rsidRPr="004406D5" w:rsidRDefault="004406D5">
      <w:pPr>
        <w:pStyle w:val="ConsPlusNormal"/>
        <w:ind w:firstLine="540"/>
        <w:jc w:val="both"/>
      </w:pPr>
      <w:r w:rsidRPr="004406D5">
        <w:t>Текст проекта решения представляется в городское Собрание одновременно на бумажном и электронном носителях.</w:t>
      </w:r>
    </w:p>
    <w:p w:rsidR="004406D5" w:rsidRPr="004406D5" w:rsidRDefault="004406D5">
      <w:pPr>
        <w:pStyle w:val="ConsPlusNormal"/>
        <w:ind w:firstLine="540"/>
        <w:jc w:val="both"/>
      </w:pPr>
      <w:r w:rsidRPr="004406D5">
        <w:t>К проекту решения могут прилагаться заключения председателя Собрания депутатов, мэра города, правового управления администрации городского округа, консультанта-юриста аппарата городского Собрания и иные заключения, отзывы, сопроводительные документы.</w:t>
      </w:r>
    </w:p>
    <w:p w:rsidR="004406D5" w:rsidRPr="004406D5" w:rsidRDefault="004406D5">
      <w:pPr>
        <w:pStyle w:val="ConsPlusNormal"/>
        <w:ind w:firstLine="540"/>
        <w:jc w:val="both"/>
      </w:pPr>
      <w:r w:rsidRPr="004406D5">
        <w:t xml:space="preserve">В случаях, предусмотренных Федеральным </w:t>
      </w:r>
      <w:hyperlink r:id="rId66" w:history="1">
        <w:r w:rsidRPr="004406D5">
          <w:t>законом</w:t>
        </w:r>
      </w:hyperlink>
      <w:r w:rsidRPr="004406D5">
        <w:t xml:space="preserve"> от 6 октября 2003 года </w:t>
      </w:r>
      <w:r>
        <w:t>№</w:t>
      </w:r>
      <w:r w:rsidRPr="004406D5">
        <w:t xml:space="preserve"> 131-ФЗ </w:t>
      </w:r>
      <w:r>
        <w:t>«</w:t>
      </w:r>
      <w:r w:rsidRPr="004406D5">
        <w:t>Об общих принципах организации местного самоуправления в Российской Федерации</w:t>
      </w:r>
      <w:r>
        <w:t>»</w:t>
      </w:r>
      <w:r w:rsidRPr="004406D5">
        <w:t>, прилагаются заключения об оценке регулирующего воздействия по проектам решений, затрагивающим вопросы осуществления предпринимательской инвестиционной деятельности.</w:t>
      </w:r>
    </w:p>
    <w:p w:rsidR="004406D5" w:rsidRPr="004406D5" w:rsidRDefault="004406D5">
      <w:pPr>
        <w:pStyle w:val="ConsPlusNormal"/>
        <w:jc w:val="both"/>
      </w:pPr>
      <w:r w:rsidRPr="004406D5">
        <w:t xml:space="preserve">(абзац введен </w:t>
      </w:r>
      <w:hyperlink r:id="rId67" w:history="1">
        <w:r w:rsidRPr="004406D5">
          <w:t>решением</w:t>
        </w:r>
      </w:hyperlink>
      <w:r w:rsidRPr="004406D5">
        <w:t xml:space="preserve"> Собрания депутатов городского округа </w:t>
      </w:r>
      <w:r>
        <w:t>«</w:t>
      </w:r>
      <w:r w:rsidRPr="004406D5">
        <w:t>Город Йошкар-Ола</w:t>
      </w:r>
      <w:r>
        <w:t>»</w:t>
      </w:r>
      <w:r w:rsidRPr="004406D5">
        <w:t xml:space="preserve"> от 24.06.2015 </w:t>
      </w:r>
      <w:r>
        <w:t>№</w:t>
      </w:r>
      <w:r w:rsidRPr="004406D5">
        <w:t xml:space="preserve"> 164-VI)</w:t>
      </w:r>
    </w:p>
    <w:p w:rsidR="004406D5" w:rsidRPr="004406D5" w:rsidRDefault="004406D5">
      <w:pPr>
        <w:pStyle w:val="ConsPlusNormal"/>
        <w:ind w:firstLine="540"/>
        <w:jc w:val="both"/>
      </w:pPr>
      <w:r w:rsidRPr="004406D5">
        <w:t xml:space="preserve">Лица, визирующие проект, вправе запросить у ответственного </w:t>
      </w:r>
      <w:r w:rsidRPr="004406D5">
        <w:lastRenderedPageBreak/>
        <w:t>исполнителя копию проекта решения.</w:t>
      </w:r>
    </w:p>
    <w:p w:rsidR="004406D5" w:rsidRPr="004406D5" w:rsidRDefault="004406D5">
      <w:pPr>
        <w:pStyle w:val="ConsPlusNormal"/>
        <w:jc w:val="both"/>
      </w:pPr>
    </w:p>
    <w:p w:rsidR="004406D5" w:rsidRPr="004406D5" w:rsidRDefault="004406D5">
      <w:pPr>
        <w:pStyle w:val="ConsPlusNormal"/>
        <w:ind w:firstLine="540"/>
        <w:jc w:val="both"/>
      </w:pPr>
      <w:bookmarkStart w:id="10" w:name="P534"/>
      <w:bookmarkEnd w:id="10"/>
      <w:r w:rsidRPr="004406D5">
        <w:t>Статья 81. Проекты решений вносятся мэром города в городское Собрание с листом согласования, а иные проекты решений направляются для согласования в администрацию городского округа за 25 календарных дней до начала заседания городского Собрания.</w:t>
      </w:r>
    </w:p>
    <w:p w:rsidR="004406D5" w:rsidRPr="004406D5" w:rsidRDefault="004406D5">
      <w:pPr>
        <w:pStyle w:val="ConsPlusNormal"/>
        <w:ind w:firstLine="540"/>
        <w:jc w:val="both"/>
      </w:pPr>
      <w:r w:rsidRPr="004406D5">
        <w:t>По иным проектам решений до начала работы постоянных комиссий администрация городского округа представляет в городское Собрание заключения либо на обратной стороне первого экземпляра проекта решения заполняет лист согласования с указанием заместителей мэра города, правового управления, иных структурных подразделений администрации городского округа (в компетенции которых находится данный вопрос).</w:t>
      </w:r>
    </w:p>
    <w:p w:rsidR="004406D5" w:rsidRPr="004406D5" w:rsidRDefault="004406D5">
      <w:pPr>
        <w:pStyle w:val="ConsPlusNormal"/>
        <w:ind w:firstLine="540"/>
        <w:jc w:val="both"/>
      </w:pPr>
      <w:r w:rsidRPr="004406D5">
        <w:t>Согласование проектов решений осуществляется исполнителем на листе согласования, который оформляется на оборотной стороне первого экземпляра проекта решения:</w:t>
      </w:r>
    </w:p>
    <w:p w:rsidR="004406D5" w:rsidRPr="004406D5" w:rsidRDefault="004406D5">
      <w:pPr>
        <w:pStyle w:val="ConsPlusNormal"/>
        <w:ind w:firstLine="540"/>
        <w:jc w:val="both"/>
      </w:pPr>
      <w:r w:rsidRPr="004406D5">
        <w:t>с федеральными и республиканскими органами исполнительной власти, в компетенции которых находится данный вопрос (при необходимости);</w:t>
      </w:r>
    </w:p>
    <w:p w:rsidR="004406D5" w:rsidRPr="004406D5" w:rsidRDefault="004406D5">
      <w:pPr>
        <w:pStyle w:val="ConsPlusNormal"/>
        <w:ind w:firstLine="540"/>
        <w:jc w:val="both"/>
      </w:pPr>
      <w:r w:rsidRPr="004406D5">
        <w:t>с заместителями мэра города (в соответствии с их компетенцией);</w:t>
      </w:r>
    </w:p>
    <w:p w:rsidR="004406D5" w:rsidRPr="004406D5" w:rsidRDefault="004406D5">
      <w:pPr>
        <w:pStyle w:val="ConsPlusNormal"/>
        <w:ind w:firstLine="540"/>
        <w:jc w:val="both"/>
      </w:pPr>
      <w:r w:rsidRPr="004406D5">
        <w:t>со структурными подразделениями администрации городского округа, в компетенции которых находится данный вопрос;</w:t>
      </w:r>
    </w:p>
    <w:p w:rsidR="004406D5" w:rsidRPr="004406D5" w:rsidRDefault="004406D5">
      <w:pPr>
        <w:pStyle w:val="ConsPlusNormal"/>
        <w:ind w:firstLine="540"/>
        <w:jc w:val="both"/>
      </w:pPr>
      <w:r w:rsidRPr="004406D5">
        <w:t>со структурными подразделениями администрации городского округа, муниципальными учреждениями и предприятиями, указанными в проекте в качестве исполнителей.</w:t>
      </w:r>
    </w:p>
    <w:p w:rsidR="004406D5" w:rsidRPr="004406D5" w:rsidRDefault="004406D5">
      <w:pPr>
        <w:pStyle w:val="ConsPlusNormal"/>
        <w:ind w:firstLine="540"/>
        <w:jc w:val="both"/>
      </w:pPr>
      <w:r w:rsidRPr="004406D5">
        <w:t>Проекты решений городского Собрания, вносимые мэром города, подлежат обязательному согласованию с правовым управлением администрации городского округа.</w:t>
      </w:r>
    </w:p>
    <w:p w:rsidR="004406D5" w:rsidRPr="004406D5" w:rsidRDefault="004406D5">
      <w:pPr>
        <w:pStyle w:val="ConsPlusNormal"/>
        <w:ind w:firstLine="540"/>
        <w:jc w:val="both"/>
      </w:pPr>
      <w:r w:rsidRPr="004406D5">
        <w:t>Проекты решений, предусматривающие установление, изменение и отмену местных налогов и сборов, осуществление расходов из средств местного бюджета, могут быть внесены только по инициативе мэра города или при наличии заключения мэра города.</w:t>
      </w:r>
    </w:p>
    <w:p w:rsidR="004406D5" w:rsidRPr="004406D5" w:rsidRDefault="004406D5">
      <w:pPr>
        <w:pStyle w:val="ConsPlusNormal"/>
        <w:ind w:firstLine="540"/>
        <w:jc w:val="both"/>
      </w:pPr>
      <w:r w:rsidRPr="004406D5">
        <w:t xml:space="preserve">Проекты решений, поступившие на рассмотрение городского Собрания, должны содержать заключение о проведении </w:t>
      </w:r>
      <w:proofErr w:type="spellStart"/>
      <w:r w:rsidRPr="004406D5">
        <w:t>антикоррупционной</w:t>
      </w:r>
      <w:proofErr w:type="spellEnd"/>
      <w:r w:rsidRPr="004406D5">
        <w:t xml:space="preserve"> экспертизы.</w:t>
      </w:r>
    </w:p>
    <w:p w:rsidR="004406D5" w:rsidRPr="004406D5" w:rsidRDefault="004406D5">
      <w:pPr>
        <w:pStyle w:val="ConsPlusNormal"/>
        <w:jc w:val="both"/>
      </w:pPr>
      <w:r w:rsidRPr="004406D5">
        <w:t xml:space="preserve">(абзац введен </w:t>
      </w:r>
      <w:hyperlink r:id="rId68" w:history="1">
        <w:r w:rsidRPr="004406D5">
          <w:t>решением</w:t>
        </w:r>
      </w:hyperlink>
      <w:r w:rsidRPr="004406D5">
        <w:t xml:space="preserve"> Собрания депутатов городского округа </w:t>
      </w:r>
      <w:r>
        <w:t>«</w:t>
      </w:r>
      <w:r w:rsidRPr="004406D5">
        <w:t>Город Йошкар-Ола</w:t>
      </w:r>
      <w:r>
        <w:t>»</w:t>
      </w:r>
      <w:r w:rsidRPr="004406D5">
        <w:t xml:space="preserve"> от 28.09.2011 </w:t>
      </w:r>
      <w:r>
        <w:t>№</w:t>
      </w:r>
      <w:r w:rsidRPr="004406D5">
        <w:t xml:space="preserve"> 312-V)</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82. Ответственность за своевременное согласование несет исполнитель, подготовивший проект решения.</w:t>
      </w:r>
    </w:p>
    <w:p w:rsidR="004406D5" w:rsidRPr="004406D5" w:rsidRDefault="004406D5">
      <w:pPr>
        <w:pStyle w:val="ConsPlusNormal"/>
        <w:ind w:firstLine="540"/>
        <w:jc w:val="both"/>
      </w:pPr>
      <w:r w:rsidRPr="004406D5">
        <w:t>На листе согласования указывается наименование органа администрации городского округа либо иного органа, должность, фамилия, подпись должностного лица, согласующего проект, дата согласования.</w:t>
      </w:r>
    </w:p>
    <w:p w:rsidR="004406D5" w:rsidRPr="004406D5" w:rsidRDefault="004406D5">
      <w:pPr>
        <w:pStyle w:val="ConsPlusNormal"/>
        <w:ind w:firstLine="540"/>
        <w:jc w:val="both"/>
      </w:pPr>
      <w:r w:rsidRPr="004406D5">
        <w:lastRenderedPageBreak/>
        <w:t>При необходимости должностное лицо может поставить визы на всех листах проекта.</w:t>
      </w:r>
    </w:p>
    <w:p w:rsidR="004406D5" w:rsidRPr="004406D5" w:rsidRDefault="004406D5">
      <w:pPr>
        <w:pStyle w:val="ConsPlusNormal"/>
        <w:ind w:firstLine="540"/>
        <w:jc w:val="both"/>
      </w:pPr>
      <w:r w:rsidRPr="004406D5">
        <w:t>Лист согласования может иметь продолжение.</w:t>
      </w:r>
    </w:p>
    <w:p w:rsidR="004406D5" w:rsidRPr="004406D5" w:rsidRDefault="004406D5">
      <w:pPr>
        <w:pStyle w:val="ConsPlusNormal"/>
        <w:ind w:firstLine="540"/>
        <w:jc w:val="both"/>
      </w:pPr>
      <w:r w:rsidRPr="004406D5">
        <w:t xml:space="preserve">В случае наличия однозначных, небольших по объему замечаний по проекту решения согласующий орган указывает замечания в тексте проекта, а на листе согласования рядом с подписью указывает: </w:t>
      </w:r>
      <w:r>
        <w:t>«</w:t>
      </w:r>
      <w:r w:rsidRPr="004406D5">
        <w:t>с замечаниями по пункту...</w:t>
      </w:r>
      <w:r>
        <w:t>»</w:t>
      </w:r>
      <w:r w:rsidRPr="004406D5">
        <w:t>.</w:t>
      </w:r>
    </w:p>
    <w:p w:rsidR="004406D5" w:rsidRPr="004406D5" w:rsidRDefault="004406D5">
      <w:pPr>
        <w:pStyle w:val="ConsPlusNormal"/>
        <w:ind w:firstLine="540"/>
        <w:jc w:val="both"/>
      </w:pPr>
      <w:r w:rsidRPr="004406D5">
        <w:t xml:space="preserve">Если замечания значительны по объему или требуют пояснений, замечания излагаются на отдельном листе, а на листе согласования рядом с подписью указывается: </w:t>
      </w:r>
      <w:r>
        <w:t>«</w:t>
      </w:r>
      <w:r w:rsidRPr="004406D5">
        <w:t>с замечаниями</w:t>
      </w:r>
      <w:r>
        <w:t>»</w:t>
      </w:r>
      <w:r w:rsidRPr="004406D5">
        <w:t>. Замечания прилагаются.</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83. Проекты решений, подлежащие рассмотрению городским Собранием, представляются председателю Собрания депутатов не позднее 25 календарных дней до начала очередной сессии городского Собрания. Проекты решений по вопросам, внесенным на внеочередную сессию, представляются инициаторами вопросов одновременно с предложением о созыве сессии.</w:t>
      </w:r>
    </w:p>
    <w:p w:rsidR="004406D5" w:rsidRPr="004406D5" w:rsidRDefault="004406D5">
      <w:pPr>
        <w:pStyle w:val="ConsPlusNormal"/>
        <w:ind w:firstLine="540"/>
        <w:jc w:val="both"/>
      </w:pPr>
      <w:r w:rsidRPr="004406D5">
        <w:t>Представленные проекты решений подлежат обязательной регистрации в аппарате городского Собрания.</w:t>
      </w:r>
    </w:p>
    <w:p w:rsidR="004406D5" w:rsidRPr="004406D5" w:rsidRDefault="004406D5">
      <w:pPr>
        <w:pStyle w:val="ConsPlusNormal"/>
        <w:ind w:firstLine="540"/>
        <w:jc w:val="both"/>
      </w:pPr>
      <w:r w:rsidRPr="004406D5">
        <w:t>Проекты решений, внесенные в городское Собрание с нарушением вышеуказанных сроков, к рассмотрению не принимаются.</w:t>
      </w:r>
    </w:p>
    <w:p w:rsidR="004406D5" w:rsidRPr="004406D5" w:rsidRDefault="004406D5">
      <w:pPr>
        <w:pStyle w:val="ConsPlusNormal"/>
        <w:jc w:val="both"/>
      </w:pPr>
    </w:p>
    <w:p w:rsidR="004406D5" w:rsidRPr="004406D5" w:rsidRDefault="004406D5">
      <w:pPr>
        <w:pStyle w:val="ConsPlusNormal"/>
        <w:ind w:firstLine="540"/>
        <w:jc w:val="both"/>
      </w:pPr>
      <w:r w:rsidRPr="004406D5">
        <w:t xml:space="preserve">Статья 83.1. Проекты решений, подлежащие рассмотрению городским Собранием, направляются в прокуратуру города Йошкар-Олы в целях проведения </w:t>
      </w:r>
      <w:proofErr w:type="spellStart"/>
      <w:r w:rsidRPr="004406D5">
        <w:t>антикоррупционной</w:t>
      </w:r>
      <w:proofErr w:type="spellEnd"/>
      <w:r w:rsidRPr="004406D5">
        <w:t xml:space="preserve"> экспертизы не позднее 15 календарных дней до начала очередной сессии.</w:t>
      </w:r>
    </w:p>
    <w:p w:rsidR="004406D5" w:rsidRPr="004406D5" w:rsidRDefault="004406D5">
      <w:pPr>
        <w:pStyle w:val="ConsPlusNormal"/>
        <w:jc w:val="both"/>
      </w:pPr>
      <w:r w:rsidRPr="004406D5">
        <w:t xml:space="preserve">(введена </w:t>
      </w:r>
      <w:hyperlink r:id="rId69" w:history="1">
        <w:r w:rsidRPr="004406D5">
          <w:t>решением</w:t>
        </w:r>
      </w:hyperlink>
      <w:r w:rsidRPr="004406D5">
        <w:t xml:space="preserve"> Собрания депутатов городского округа </w:t>
      </w:r>
      <w:r>
        <w:t>«</w:t>
      </w:r>
      <w:r w:rsidRPr="004406D5">
        <w:t>Город Йошкар-Ола</w:t>
      </w:r>
      <w:r>
        <w:t>»</w:t>
      </w:r>
      <w:r w:rsidRPr="004406D5">
        <w:t xml:space="preserve"> от 26.02.2014 </w:t>
      </w:r>
      <w:r>
        <w:t>№</w:t>
      </w:r>
      <w:r w:rsidRPr="004406D5">
        <w:t xml:space="preserve"> 722-V)</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84. Если форма представленного проекта решения не отвечает основным требованиям настоящего Регламента либо проект представлен без обоснования, такой проект может быть возвращен председателем Собрания депутатов исполнителю для выполнения им установленных требований.</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85. Председатель Собрания депутатов по проектам решений, подлежащим рассмотрению городским Собранием, определяет головную постоянную комиссию. Проекты решений направляются председателем Собрания депутатов в головные постоянные комиссии для дачи заключения.</w:t>
      </w:r>
    </w:p>
    <w:p w:rsidR="004406D5" w:rsidRPr="004406D5" w:rsidRDefault="004406D5">
      <w:pPr>
        <w:pStyle w:val="ConsPlusNormal"/>
        <w:ind w:firstLine="540"/>
        <w:jc w:val="both"/>
      </w:pPr>
      <w:proofErr w:type="spellStart"/>
      <w:r w:rsidRPr="004406D5">
        <w:t>Антикоррупционная</w:t>
      </w:r>
      <w:proofErr w:type="spellEnd"/>
      <w:r w:rsidRPr="004406D5">
        <w:t xml:space="preserve"> экспертиза проектов решений проводится постоянной комиссией по законности на основании заключения консультанта - юриста аппарата городского Собрания в соответствии с </w:t>
      </w:r>
      <w:hyperlink r:id="rId70" w:history="1">
        <w:r w:rsidRPr="004406D5">
          <w:t>Порядком</w:t>
        </w:r>
      </w:hyperlink>
      <w:r w:rsidRPr="004406D5">
        <w:t xml:space="preserve"> проведения в Собрании депутатов городского округа </w:t>
      </w:r>
      <w:r>
        <w:t>«</w:t>
      </w:r>
      <w:r w:rsidRPr="004406D5">
        <w:t xml:space="preserve">Город </w:t>
      </w:r>
      <w:r w:rsidRPr="004406D5">
        <w:lastRenderedPageBreak/>
        <w:t>Йошкар-Ола</w:t>
      </w:r>
      <w:r>
        <w:t>»</w:t>
      </w:r>
      <w:r w:rsidRPr="004406D5">
        <w:t xml:space="preserve"> </w:t>
      </w:r>
      <w:proofErr w:type="spellStart"/>
      <w:r w:rsidRPr="004406D5">
        <w:t>антикоррупционной</w:t>
      </w:r>
      <w:proofErr w:type="spellEnd"/>
      <w:r w:rsidRPr="004406D5">
        <w:t xml:space="preserve"> экспертизы муниципальных нормативных правовых актов и проектов нормативных правовых актов, утвержденным городским Собранием.</w:t>
      </w:r>
    </w:p>
    <w:p w:rsidR="004406D5" w:rsidRPr="004406D5" w:rsidRDefault="004406D5">
      <w:pPr>
        <w:pStyle w:val="ConsPlusNormal"/>
        <w:jc w:val="both"/>
      </w:pPr>
      <w:r w:rsidRPr="004406D5">
        <w:t xml:space="preserve">(абзац введен </w:t>
      </w:r>
      <w:hyperlink r:id="rId71" w:history="1">
        <w:r w:rsidRPr="004406D5">
          <w:t>решением</w:t>
        </w:r>
      </w:hyperlink>
      <w:r w:rsidRPr="004406D5">
        <w:t xml:space="preserve"> Собрания депутатов городского округа </w:t>
      </w:r>
      <w:r>
        <w:t>«</w:t>
      </w:r>
      <w:r w:rsidRPr="004406D5">
        <w:t>Город Йошкар-Ола</w:t>
      </w:r>
      <w:r>
        <w:t>»</w:t>
      </w:r>
      <w:r w:rsidRPr="004406D5">
        <w:t xml:space="preserve"> от 28.09.2011 </w:t>
      </w:r>
      <w:r>
        <w:t>№</w:t>
      </w:r>
      <w:r w:rsidRPr="004406D5">
        <w:t xml:space="preserve"> 312-V)</w:t>
      </w:r>
    </w:p>
    <w:p w:rsidR="004406D5" w:rsidRPr="004406D5" w:rsidRDefault="004406D5">
      <w:pPr>
        <w:pStyle w:val="ConsPlusNormal"/>
        <w:ind w:firstLine="540"/>
        <w:jc w:val="both"/>
      </w:pPr>
      <w:r w:rsidRPr="004406D5">
        <w:t>В случае отрицательного заключения по проекту решения головная постоянная комиссия возвращает проект исполнителю на доработку.</w:t>
      </w:r>
    </w:p>
    <w:p w:rsidR="004406D5" w:rsidRPr="004406D5" w:rsidRDefault="004406D5">
      <w:pPr>
        <w:pStyle w:val="ConsPlusNormal"/>
        <w:ind w:firstLine="540"/>
        <w:jc w:val="both"/>
      </w:pPr>
      <w:r w:rsidRPr="004406D5">
        <w:t>Проекты решений рассылаются мэру города на бумажных носителях и депутатам городского Собрания на бумажных носителях и по электронной почте не позднее чем за 14 календарных дней до очередной сессии и не позднее чем за 2 рабочих дня до внеочередной сессии, размещаются на официальном сайте городского Собрания в сети Интернет.</w:t>
      </w:r>
    </w:p>
    <w:p w:rsidR="004406D5" w:rsidRPr="004406D5" w:rsidRDefault="004406D5">
      <w:pPr>
        <w:pStyle w:val="ConsPlusNormal"/>
        <w:ind w:firstLine="540"/>
        <w:jc w:val="both"/>
      </w:pPr>
      <w:r w:rsidRPr="004406D5">
        <w:t>Поправки постоянных комиссий к проектам решений, внесенным мэром города, в течение 2 рабочих дней после их принятия постоянными комиссиями направляются мэру города для заключения. В случае если в течение 3 рабочих дней после получения поправок постоянных комиссий администрация городского округа не представит по ним заключения, поправки к проектам решений считаются одобренными.</w:t>
      </w:r>
    </w:p>
    <w:p w:rsidR="004406D5" w:rsidRPr="004406D5" w:rsidRDefault="004406D5">
      <w:pPr>
        <w:pStyle w:val="ConsPlusNormal"/>
        <w:ind w:firstLine="540"/>
        <w:jc w:val="both"/>
      </w:pPr>
      <w:r w:rsidRPr="004406D5">
        <w:t>В случае необходимости более тщательной проработки поправок администрация городского округа согласовывает сроки предоставления заключения в городское Собрание с председателем Собрания депутатов.</w:t>
      </w:r>
    </w:p>
    <w:p w:rsidR="004406D5" w:rsidRPr="004406D5" w:rsidRDefault="004406D5">
      <w:pPr>
        <w:pStyle w:val="ConsPlusNormal"/>
        <w:ind w:firstLine="540"/>
        <w:jc w:val="both"/>
      </w:pPr>
      <w:r w:rsidRPr="004406D5">
        <w:t>Поправки к проекту, рассмотренному в постоянных комиссиях, вносятся в головную постоянную комиссию в виде редакции статей (пунктов) либо в виде дополнения проекта конкретными статьями (пунктами), либо в виде предложений об исключении конкретных слов, пунктов, частей или статей проекта.</w:t>
      </w:r>
    </w:p>
    <w:p w:rsidR="004406D5" w:rsidRPr="004406D5" w:rsidRDefault="004406D5">
      <w:pPr>
        <w:pStyle w:val="ConsPlusNormal"/>
        <w:ind w:firstLine="540"/>
        <w:jc w:val="both"/>
      </w:pPr>
      <w:r w:rsidRPr="004406D5">
        <w:t xml:space="preserve">Поправки рассматриваются на заседании головной постоянной комиссии и группируются постатейно в таблицу </w:t>
      </w:r>
      <w:r>
        <w:t>№</w:t>
      </w:r>
      <w:r w:rsidRPr="004406D5">
        <w:t xml:space="preserve"> 1 одобренных поправок и таблицу </w:t>
      </w:r>
      <w:r>
        <w:t>№</w:t>
      </w:r>
      <w:r w:rsidRPr="004406D5">
        <w:t xml:space="preserve"> 2 отклоненных поправок, которые визируются куратором постоянной комиссии - работником аппарата городского Собрания.</w:t>
      </w:r>
    </w:p>
    <w:p w:rsidR="004406D5" w:rsidRPr="004406D5" w:rsidRDefault="004406D5">
      <w:pPr>
        <w:pStyle w:val="ConsPlusNormal"/>
        <w:ind w:firstLine="540"/>
        <w:jc w:val="both"/>
      </w:pPr>
      <w:r w:rsidRPr="004406D5">
        <w:t xml:space="preserve">Таблица </w:t>
      </w:r>
      <w:r>
        <w:t>№</w:t>
      </w:r>
      <w:r w:rsidRPr="004406D5">
        <w:t xml:space="preserve"> 1 одобренных поправок и рекомендуемых головной постоянной комиссией к принятию городским Собранием должна содержать текст проекта, к которому предлагается поправка, данные об авторе поправки, содержание поправки, новую редакцию текста проекта с учетом предлагаемой поправки, заключение администрации городского округа по поправке (в случае необходимости).</w:t>
      </w:r>
    </w:p>
    <w:p w:rsidR="004406D5" w:rsidRPr="004406D5" w:rsidRDefault="004406D5">
      <w:pPr>
        <w:pStyle w:val="ConsPlusNormal"/>
        <w:ind w:firstLine="540"/>
        <w:jc w:val="both"/>
      </w:pPr>
      <w:r w:rsidRPr="004406D5">
        <w:t xml:space="preserve">Таблица </w:t>
      </w:r>
      <w:r>
        <w:t>№</w:t>
      </w:r>
      <w:r w:rsidRPr="004406D5">
        <w:t xml:space="preserve"> 2 отклоненных поправок, рекомендуемых головной постоянной комиссией к отклонению городским Собранием, должна содержать текст проекта, к которому предлагается поправка, данные об авторе поправки, содержание поправки, новую редакцию текста проекта с учетом поправки.</w:t>
      </w:r>
    </w:p>
    <w:p w:rsidR="004406D5" w:rsidRPr="004406D5" w:rsidRDefault="004406D5">
      <w:pPr>
        <w:pStyle w:val="ConsPlusNormal"/>
        <w:jc w:val="both"/>
      </w:pPr>
    </w:p>
    <w:p w:rsidR="004406D5" w:rsidRPr="004406D5" w:rsidRDefault="004406D5">
      <w:pPr>
        <w:pStyle w:val="ConsPlusNormal"/>
        <w:ind w:firstLine="540"/>
        <w:jc w:val="both"/>
      </w:pPr>
      <w:r w:rsidRPr="004406D5">
        <w:t xml:space="preserve">Статья 86. Порядок рассмотрения проекта решения, подготовки заключения по проекту определяются самостоятельно соответствующими </w:t>
      </w:r>
      <w:r w:rsidRPr="004406D5">
        <w:lastRenderedPageBreak/>
        <w:t>постоянными комиссиями городского Собрания на основе настоящего Регламента.</w:t>
      </w:r>
    </w:p>
    <w:p w:rsidR="004406D5" w:rsidRPr="004406D5" w:rsidRDefault="004406D5">
      <w:pPr>
        <w:pStyle w:val="ConsPlusNormal"/>
        <w:ind w:firstLine="540"/>
        <w:jc w:val="both"/>
      </w:pPr>
      <w:r w:rsidRPr="004406D5">
        <w:t>Для работы над проектами решений постоянные комиссии могут создавать подготовительные комиссии.</w:t>
      </w:r>
    </w:p>
    <w:p w:rsidR="004406D5" w:rsidRPr="004406D5" w:rsidRDefault="004406D5">
      <w:pPr>
        <w:pStyle w:val="ConsPlusNormal"/>
        <w:ind w:firstLine="540"/>
        <w:jc w:val="both"/>
      </w:pPr>
      <w:r w:rsidRPr="004406D5">
        <w:t>В случае если проект решения рассматривается в нескольких постоянных комиссиях, ими образуются совместные подготовительные комиссии.</w:t>
      </w:r>
    </w:p>
    <w:p w:rsidR="004406D5" w:rsidRPr="004406D5" w:rsidRDefault="004406D5">
      <w:pPr>
        <w:pStyle w:val="ConsPlusNormal"/>
        <w:ind w:firstLine="540"/>
        <w:jc w:val="both"/>
      </w:pPr>
      <w:r w:rsidRPr="004406D5">
        <w:t>В состав подготовительных комиссий и рабочих групп могут включаться депутаты городского Собрания, не входящие в состав постоянных комиссий.</w:t>
      </w:r>
    </w:p>
    <w:p w:rsidR="004406D5" w:rsidRPr="004406D5" w:rsidRDefault="004406D5">
      <w:pPr>
        <w:pStyle w:val="ConsPlusNormal"/>
        <w:ind w:firstLine="540"/>
        <w:jc w:val="both"/>
      </w:pPr>
      <w:r w:rsidRPr="004406D5">
        <w:t>В работе подготовительных комиссий вправе принимать участие исполнители проекта с правом совещательного голоса.</w:t>
      </w:r>
    </w:p>
    <w:p w:rsidR="004406D5" w:rsidRPr="004406D5" w:rsidRDefault="004406D5">
      <w:pPr>
        <w:pStyle w:val="ConsPlusNormal"/>
        <w:ind w:firstLine="540"/>
        <w:jc w:val="both"/>
      </w:pPr>
      <w:r w:rsidRPr="004406D5">
        <w:t>Подготовительные комиссии могут привлекать к работе представителей органов государственной власти и общественных организаций, научных учреждений, специалистов и ученых.</w:t>
      </w:r>
    </w:p>
    <w:p w:rsidR="004406D5" w:rsidRPr="004406D5" w:rsidRDefault="004406D5">
      <w:pPr>
        <w:pStyle w:val="ConsPlusNormal"/>
        <w:ind w:firstLine="540"/>
        <w:jc w:val="both"/>
      </w:pPr>
      <w:r w:rsidRPr="004406D5">
        <w:t>Альтернативные проекты решений рассматриваются комиссиями одновременно с основным проектом.</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87. Замечания и предложения, поступившие в процессе обсуждения проекта решения, рассматриваются подготовительной комиссией и по ее докладу о результатах работы - на заседаниях соответствующих постоянных комиссий.</w:t>
      </w:r>
    </w:p>
    <w:p w:rsidR="004406D5" w:rsidRPr="004406D5" w:rsidRDefault="004406D5">
      <w:pPr>
        <w:pStyle w:val="ConsPlusNormal"/>
        <w:ind w:firstLine="540"/>
        <w:jc w:val="both"/>
      </w:pPr>
      <w:r w:rsidRPr="004406D5">
        <w:t>При наличии разногласий между постоянными комиссиями, принимавшими участие в работе над проектом решения по вопросам о его содержании и целенаправленности разработки, комиссиями принимаются меры по урегулированию разногласий. Вопросы, по которым не достигнуто согласие, выносятся на рассмотрение городского Собрания.</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88. Проект решения, подготовленный к рассмотрению городским Собранием, и материалы к нему направляются головной комиссией председателю Собрания депутатов.</w:t>
      </w:r>
    </w:p>
    <w:p w:rsidR="004406D5" w:rsidRPr="004406D5" w:rsidRDefault="004406D5">
      <w:pPr>
        <w:pStyle w:val="ConsPlusNormal"/>
        <w:jc w:val="both"/>
      </w:pPr>
    </w:p>
    <w:p w:rsidR="004406D5" w:rsidRPr="004406D5" w:rsidRDefault="004406D5">
      <w:pPr>
        <w:pStyle w:val="ConsPlusNormal"/>
        <w:jc w:val="center"/>
      </w:pPr>
      <w:r w:rsidRPr="004406D5">
        <w:t>Глава 12. РАССМОТРЕНИЕ ПРОЕКТОВ РЕШЕНИЙ НА ЗАСЕДАНИЯХ</w:t>
      </w:r>
    </w:p>
    <w:p w:rsidR="004406D5" w:rsidRPr="004406D5" w:rsidRDefault="004406D5">
      <w:pPr>
        <w:pStyle w:val="ConsPlusNormal"/>
        <w:jc w:val="center"/>
      </w:pPr>
      <w:r w:rsidRPr="004406D5">
        <w:t>ГОРОДСКОГО СОБРАНИЯ И ПРИНЯТИЕ РЕШЕНИЙ</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89. Рассмотрение проектов решений, внесенных в городское Собрание, осуществляется в одном или двух чтениях. Обсуждение проекта в первом чтении начинается с доклада инициатора вопроса или исполнителя проекта. С содокладом по данному проекту выступает представитель головной комиссии, который одновременно дает заключение о согласии или несогласии с концепцией проекта и целесообразности его принятия.</w:t>
      </w:r>
    </w:p>
    <w:p w:rsidR="004406D5" w:rsidRPr="004406D5" w:rsidRDefault="004406D5">
      <w:pPr>
        <w:pStyle w:val="ConsPlusNormal"/>
        <w:ind w:firstLine="540"/>
        <w:jc w:val="both"/>
      </w:pPr>
      <w:r w:rsidRPr="004406D5">
        <w:t xml:space="preserve">При рассмотрении проектов, предусматривающих расходы, покрываемые за счет средств бюджета городского округа, в обязательном </w:t>
      </w:r>
      <w:r w:rsidRPr="004406D5">
        <w:lastRenderedPageBreak/>
        <w:t>порядке заслушивается заключение мэра города и постоянной комиссии по бюджету.</w:t>
      </w:r>
    </w:p>
    <w:p w:rsidR="004406D5" w:rsidRPr="004406D5" w:rsidRDefault="004406D5">
      <w:pPr>
        <w:pStyle w:val="ConsPlusNormal"/>
        <w:ind w:firstLine="540"/>
        <w:jc w:val="both"/>
      </w:pPr>
      <w:r w:rsidRPr="004406D5">
        <w:t>Обсуждение заканчивается заключительным словом исполнителя проекта.</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90. Председательствующий ставит на голосование вопрос о принятии проекта решения за основу. Принятие проекта за основу означает согласие городского Собрания с общей концепцией проекта и необходимостью продолжения работы над ним.</w:t>
      </w:r>
    </w:p>
    <w:p w:rsidR="004406D5" w:rsidRPr="004406D5" w:rsidRDefault="004406D5">
      <w:pPr>
        <w:pStyle w:val="ConsPlusNormal"/>
        <w:ind w:firstLine="540"/>
        <w:jc w:val="both"/>
      </w:pPr>
      <w:r w:rsidRPr="004406D5">
        <w:t>Проект, не принятый за основу, считается отклоненным и снимается с рассмотрения. По отклоненному проекту оформляется соответствующее решение городского Собрания. После доработки отклоненный проект может быть вновь внесен на рассмотрение городского Собрания с соблюдением установленных процедур.</w:t>
      </w:r>
    </w:p>
    <w:p w:rsidR="004406D5" w:rsidRPr="004406D5" w:rsidRDefault="004406D5">
      <w:pPr>
        <w:pStyle w:val="ConsPlusNormal"/>
        <w:ind w:firstLine="540"/>
        <w:jc w:val="both"/>
      </w:pPr>
      <w:r w:rsidRPr="004406D5">
        <w:t>Если в ходе первого чтения не поступило предложений о необходимости доработки представленного проекта, городское Собрание принимает решение в целом.</w:t>
      </w:r>
    </w:p>
    <w:p w:rsidR="004406D5" w:rsidRPr="004406D5" w:rsidRDefault="004406D5">
      <w:pPr>
        <w:pStyle w:val="ConsPlusNormal"/>
        <w:ind w:firstLine="540"/>
        <w:jc w:val="both"/>
      </w:pPr>
      <w:r w:rsidRPr="004406D5">
        <w:t>Если по рассматриваемому вопросу в городское Собрание поступил альтернативный проект решения, первым на голосование ставится основной проект решения. В случае непринятия основного проекта решения за основу на голосование ставится альтернативный проект решения.</w:t>
      </w:r>
    </w:p>
    <w:p w:rsidR="004406D5" w:rsidRPr="004406D5" w:rsidRDefault="004406D5">
      <w:pPr>
        <w:pStyle w:val="ConsPlusNormal"/>
        <w:jc w:val="both"/>
      </w:pPr>
    </w:p>
    <w:p w:rsidR="004406D5" w:rsidRPr="004406D5" w:rsidRDefault="004406D5">
      <w:pPr>
        <w:pStyle w:val="ConsPlusNormal"/>
        <w:ind w:firstLine="540"/>
        <w:jc w:val="both"/>
      </w:pPr>
      <w:bookmarkStart w:id="11" w:name="P599"/>
      <w:bookmarkEnd w:id="11"/>
      <w:r w:rsidRPr="004406D5">
        <w:t xml:space="preserve">Статья 91. После принятия проекта решения за основу осуществляется постатейное обсуждение проекта, в ходе которого ставятся на голосование поправки, одобренные головной комиссией. Если возражений не имеется, председательствующий ставит на голосование вопрос о принятии в целом таблицы поправок </w:t>
      </w:r>
      <w:r>
        <w:t>№</w:t>
      </w:r>
      <w:r w:rsidRPr="004406D5">
        <w:t xml:space="preserve"> 1 (одобренных головной комиссией). Поправки в проект, раздел, главу или статью считаются принятыми в целом, если за них проголосовало большинство от установленной численности депутатов городского Собрания. Затем на голосование ставятся поправки из таблицы </w:t>
      </w:r>
      <w:r>
        <w:t>№</w:t>
      </w:r>
      <w:r w:rsidRPr="004406D5">
        <w:t xml:space="preserve"> 2 (отклоненные головной комиссией).</w:t>
      </w:r>
    </w:p>
    <w:p w:rsidR="004406D5" w:rsidRPr="004406D5" w:rsidRDefault="004406D5">
      <w:pPr>
        <w:pStyle w:val="ConsPlusNormal"/>
        <w:ind w:firstLine="540"/>
        <w:jc w:val="both"/>
      </w:pPr>
      <w:r w:rsidRPr="004406D5">
        <w:t>По каждой поправке, отклоненной головной комиссией, перед голосованием вначале заслушивается заключение головной комиссии, затем аргументы автора поправки. Автор поправки вправе снять свое предложение с голосования. По решению городского Собрания проводится дополнительное обсуждение поправки. В случае нарушения установленного порядка право последнего выступления по поправке принадлежит автору поправки.</w:t>
      </w:r>
    </w:p>
    <w:p w:rsidR="004406D5" w:rsidRPr="004406D5" w:rsidRDefault="004406D5">
      <w:pPr>
        <w:pStyle w:val="ConsPlusNormal"/>
        <w:ind w:firstLine="540"/>
        <w:jc w:val="both"/>
      </w:pPr>
      <w:r w:rsidRPr="004406D5">
        <w:t>После обсуждения всех поправок раздел, глава или статья принимаются в целом.</w:t>
      </w:r>
    </w:p>
    <w:p w:rsidR="004406D5" w:rsidRPr="004406D5" w:rsidRDefault="004406D5">
      <w:pPr>
        <w:pStyle w:val="ConsPlusNormal"/>
        <w:ind w:firstLine="540"/>
        <w:jc w:val="both"/>
      </w:pPr>
      <w:r w:rsidRPr="004406D5">
        <w:t xml:space="preserve">Перед голосованием по разделу, главе или статье в целом депутат вправе предложить вернуться к рассмотрению ранее принятой или отклоненной поправки. Решение о возвращении к ранее принятой или </w:t>
      </w:r>
      <w:r w:rsidRPr="004406D5">
        <w:lastRenderedPageBreak/>
        <w:t>отклоненной поправке допускается один раз и принимается большинством от установленной численности депутатов городского Собрания.</w:t>
      </w:r>
    </w:p>
    <w:p w:rsidR="004406D5" w:rsidRPr="004406D5" w:rsidRDefault="004406D5">
      <w:pPr>
        <w:pStyle w:val="ConsPlusNormal"/>
        <w:ind w:firstLine="540"/>
        <w:jc w:val="both"/>
      </w:pPr>
      <w:r w:rsidRPr="004406D5">
        <w:t>После обсуждения всех поправок проект решения принимается в целом с принятыми поправками.</w:t>
      </w:r>
    </w:p>
    <w:p w:rsidR="004406D5" w:rsidRPr="004406D5" w:rsidRDefault="004406D5">
      <w:pPr>
        <w:pStyle w:val="ConsPlusNormal"/>
        <w:jc w:val="both"/>
      </w:pPr>
    </w:p>
    <w:p w:rsidR="004406D5" w:rsidRPr="004406D5" w:rsidRDefault="004406D5">
      <w:pPr>
        <w:pStyle w:val="ConsPlusNormal"/>
        <w:ind w:firstLine="540"/>
        <w:jc w:val="both"/>
      </w:pPr>
      <w:r w:rsidRPr="004406D5">
        <w:t xml:space="preserve">Статья 92. Если с разрешения городского Собрания поправки будут внесены в ходе рассмотрения вопроса, председательствующий объявляет перерыв в заседании для подготовки заключения головной комиссии по этим поправкам. Обсуждение, принятие или отклонение поправки производится в порядке, определенном </w:t>
      </w:r>
      <w:hyperlink w:anchor="P599" w:history="1">
        <w:r w:rsidRPr="004406D5">
          <w:t>статьей 91</w:t>
        </w:r>
      </w:hyperlink>
      <w:r w:rsidRPr="004406D5">
        <w:t xml:space="preserve"> настоящего Регламента.</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93. Городское Собрание может перенести рассмотрение проекта решения во втором чтении на одно из следующих заседаний городского Собрания. При этом городское Собрание может передать проект на дополнительное рассмотрение в те же комиссии, либо расширить их число, или поручить доработать его другим органам. В этом случае предложения по замечаниям и дополнениям проекта решения, принятого в первом чтении, вносятся в письменном виде в головную комиссию. Срок внесения поправок и подготовки проекта ко второму чтению определяет городское Собрание.</w:t>
      </w:r>
    </w:p>
    <w:p w:rsidR="004406D5" w:rsidRPr="004406D5" w:rsidRDefault="004406D5">
      <w:pPr>
        <w:pStyle w:val="ConsPlusNormal"/>
        <w:ind w:firstLine="540"/>
        <w:jc w:val="both"/>
      </w:pPr>
      <w:r w:rsidRPr="004406D5">
        <w:t>Головная комиссия с привлечением исполнителя вопроса рассматривает внесенные поправки к проекту и подготавливает его ко второму чтению. Депутаты, внесшие поправки, вправе уточнить их текст в ходе обсуждения проекта в головной комиссии.</w:t>
      </w:r>
    </w:p>
    <w:p w:rsidR="004406D5" w:rsidRPr="004406D5" w:rsidRDefault="004406D5">
      <w:pPr>
        <w:pStyle w:val="ConsPlusNormal"/>
        <w:ind w:firstLine="540"/>
        <w:jc w:val="both"/>
      </w:pPr>
      <w:r w:rsidRPr="004406D5">
        <w:t>Вместе с проектом, подготовленным ко второму чтению, головной комиссией представляется таблица поправок, рекомендованных комиссией к отклонению, и таблица поправок, одобренных комиссией.</w:t>
      </w:r>
    </w:p>
    <w:p w:rsidR="004406D5" w:rsidRPr="004406D5" w:rsidRDefault="004406D5">
      <w:pPr>
        <w:pStyle w:val="ConsPlusNormal"/>
        <w:ind w:firstLine="540"/>
        <w:jc w:val="both"/>
      </w:pPr>
      <w:r w:rsidRPr="004406D5">
        <w:t>По представлению головной комиссии доработанный проект выносится на второе чтение.</w:t>
      </w:r>
    </w:p>
    <w:p w:rsidR="004406D5" w:rsidRPr="004406D5" w:rsidRDefault="004406D5">
      <w:pPr>
        <w:pStyle w:val="ConsPlusNormal"/>
        <w:ind w:firstLine="540"/>
        <w:jc w:val="both"/>
      </w:pPr>
      <w:r w:rsidRPr="004406D5">
        <w:t>Текст проекта решения, подготовленного ко второму чтению, таблицы отклоненных и одобренных головной комиссией поправок представляются депутатам.</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94. Если проект решения после принятия его в первом чтении был направлен на доработку, при втором чтении проекта решения с докладом выступает представитель головной комиссии. Докладчик сообщает об итогах рассмотрения проекта в головной комиссии, о поступивших поправках и результатах их рассмотрения.</w:t>
      </w:r>
    </w:p>
    <w:p w:rsidR="004406D5" w:rsidRPr="004406D5" w:rsidRDefault="004406D5">
      <w:pPr>
        <w:pStyle w:val="ConsPlusNormal"/>
        <w:ind w:firstLine="540"/>
        <w:jc w:val="both"/>
      </w:pPr>
      <w:r w:rsidRPr="004406D5">
        <w:t>Председательствующий выясняет, имеются ли возражения у депутатов против поправок, рекомендуемых головной комиссией к принятию, и внесенных в текст проекта решения, рассматриваемого во втором чтении. Если возражений не имеется, председательствующий ставит на голосование вопрос о принятии в целом поправок, рекомендуемых головной комиссией к принятию и внесенных в текст данного проекта.</w:t>
      </w:r>
    </w:p>
    <w:p w:rsidR="004406D5" w:rsidRPr="004406D5" w:rsidRDefault="004406D5">
      <w:pPr>
        <w:pStyle w:val="ConsPlusNormal"/>
        <w:ind w:firstLine="540"/>
        <w:jc w:val="both"/>
      </w:pPr>
      <w:r w:rsidRPr="004406D5">
        <w:lastRenderedPageBreak/>
        <w:t>Если у депутатов имеются возражения против внесения в текст проекта решения каких-либо поправок из числа рекомендуемых головной комиссией к принятию, то председательствующий сначала ставит на голосование вопрос о принятии поправок, рекомендуемых головной комиссией к принятию, против которых не имеется возражений, а затем отдельно каждую поправку, по которым имеются возражения. Перед голосованием по данным поправкам заслушивается заключение головной комиссии, а также вправе обосновать свои позиции и автор поправки.</w:t>
      </w:r>
    </w:p>
    <w:p w:rsidR="004406D5" w:rsidRPr="004406D5" w:rsidRDefault="004406D5">
      <w:pPr>
        <w:pStyle w:val="ConsPlusNormal"/>
        <w:ind w:firstLine="540"/>
        <w:jc w:val="both"/>
      </w:pPr>
      <w:r w:rsidRPr="004406D5">
        <w:t>Депутат городского Собрания вправе заявить несогласие с поправкой, принятой или частично учтенной головной комиссией и включенной в текст проекта решения, представленного на второе чтение, и поставить вопрос о возвращении к тексту проекта, принятого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4406D5" w:rsidRPr="004406D5" w:rsidRDefault="004406D5">
      <w:pPr>
        <w:pStyle w:val="ConsPlusNormal"/>
        <w:ind w:firstLine="540"/>
        <w:jc w:val="both"/>
      </w:pPr>
      <w:r w:rsidRPr="004406D5">
        <w:t>Затем городское Собрание переходит к рассмотрению и обсуждению поправок, отклоненных головной комиссией и не включенных в текст проекта решения, подготовленного к рассмотрению во втором чтении. По каждой поправке, отклоненной головной комиссией, перед голосованием вначале заслушивается заключение головной комиссии, затем аргументы автора поправки. Автор поправки вправе снять свое предложение с голосования. По решению городского Собрания проводится дополнительное обсуждение поправки.</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95. По решению городского Собрания наиболее важные проекты решений могут быть вынесены на местный референдум.</w:t>
      </w:r>
    </w:p>
    <w:p w:rsidR="004406D5" w:rsidRPr="004406D5" w:rsidRDefault="004406D5">
      <w:pPr>
        <w:pStyle w:val="ConsPlusNormal"/>
        <w:ind w:firstLine="540"/>
        <w:jc w:val="both"/>
      </w:pPr>
      <w:r w:rsidRPr="004406D5">
        <w:t>Референдум проводится в порядке, установленном законами.</w:t>
      </w:r>
    </w:p>
    <w:p w:rsidR="004406D5" w:rsidRPr="004406D5" w:rsidRDefault="004406D5">
      <w:pPr>
        <w:pStyle w:val="ConsPlusNormal"/>
        <w:jc w:val="both"/>
      </w:pPr>
      <w:r w:rsidRPr="004406D5">
        <w:t xml:space="preserve">(в ред. </w:t>
      </w:r>
      <w:hyperlink r:id="rId72"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28.09.2011 </w:t>
      </w:r>
      <w:r>
        <w:t>№</w:t>
      </w:r>
      <w:r w:rsidRPr="004406D5">
        <w:t xml:space="preserve"> 312-V)</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96. Текст принятого решения городского Собрания визируется в головной комиссии и в секретариате сессии.</w:t>
      </w:r>
    </w:p>
    <w:p w:rsidR="004406D5" w:rsidRPr="004406D5" w:rsidRDefault="004406D5">
      <w:pPr>
        <w:pStyle w:val="ConsPlusNormal"/>
        <w:ind w:firstLine="540"/>
        <w:jc w:val="both"/>
      </w:pPr>
      <w:r w:rsidRPr="004406D5">
        <w:t>Головная комиссия несет ответственность за подготовку и соответствие текста решения, направляемого на подписание главе городского округа, тексту решения, принятого городским Собранием.</w:t>
      </w:r>
    </w:p>
    <w:p w:rsidR="004406D5" w:rsidRPr="004406D5" w:rsidRDefault="004406D5">
      <w:pPr>
        <w:pStyle w:val="ConsPlusNormal"/>
        <w:ind w:firstLine="540"/>
        <w:jc w:val="both"/>
      </w:pPr>
      <w:r w:rsidRPr="004406D5">
        <w:t>После принятия городским Собранием решения в целом не допускается внесение в текст каких-либо поправок.</w:t>
      </w:r>
    </w:p>
    <w:p w:rsidR="004406D5" w:rsidRPr="004406D5" w:rsidRDefault="004406D5">
      <w:pPr>
        <w:pStyle w:val="ConsPlusNormal"/>
        <w:ind w:firstLine="540"/>
        <w:jc w:val="both"/>
      </w:pPr>
      <w:r w:rsidRPr="004406D5">
        <w:t>Глава городского округа подписывает и обнародует решения городского Собрания в течение 10 дней со дня их принятия.</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97. Решения вступают в силу со дня их подписания главой городского округа, если в них не предусмотрено иное.</w:t>
      </w:r>
    </w:p>
    <w:p w:rsidR="004406D5" w:rsidRPr="004406D5" w:rsidRDefault="004406D5">
      <w:pPr>
        <w:pStyle w:val="ConsPlusNormal"/>
        <w:ind w:firstLine="540"/>
        <w:jc w:val="both"/>
      </w:pPr>
      <w:r w:rsidRPr="004406D5">
        <w:t xml:space="preserve">Решения городского Собрания об установлении, изменении и отмене местных налогов и сборов вступают в силу в соответствии с Налоговым </w:t>
      </w:r>
      <w:hyperlink r:id="rId73" w:history="1">
        <w:r w:rsidRPr="004406D5">
          <w:t>кодексом</w:t>
        </w:r>
      </w:hyperlink>
      <w:r w:rsidRPr="004406D5">
        <w:t xml:space="preserve"> Российской Федерации.</w:t>
      </w:r>
    </w:p>
    <w:p w:rsidR="004406D5" w:rsidRPr="004406D5" w:rsidRDefault="004406D5">
      <w:pPr>
        <w:pStyle w:val="ConsPlusNormal"/>
        <w:ind w:firstLine="540"/>
        <w:jc w:val="both"/>
      </w:pPr>
      <w:r w:rsidRPr="004406D5">
        <w:lastRenderedPageBreak/>
        <w:t>Решения городского Собрания, затрагивающие права, свободы и обязанности человека и гражданина, вступают в силу после их официального опубликования (обнародования).</w:t>
      </w:r>
    </w:p>
    <w:p w:rsidR="004406D5" w:rsidRPr="004406D5" w:rsidRDefault="004406D5">
      <w:pPr>
        <w:pStyle w:val="ConsPlusNormal"/>
        <w:ind w:firstLine="540"/>
        <w:jc w:val="both"/>
      </w:pPr>
      <w:r w:rsidRPr="004406D5">
        <w:t>Решения, принятые городским Собранием, регистрируются в аппарате городского Собрания. В журнале регистрации принятых решений городского Собрания указывается: дата принятия (дата заседания), порядковый номер решения и через дефис порядковый номер созыва.</w:t>
      </w:r>
    </w:p>
    <w:p w:rsidR="004406D5" w:rsidRPr="004406D5" w:rsidRDefault="004406D5">
      <w:pPr>
        <w:pStyle w:val="ConsPlusNormal"/>
        <w:ind w:firstLine="540"/>
        <w:jc w:val="both"/>
      </w:pPr>
      <w:r w:rsidRPr="004406D5">
        <w:t>После подписания решений главой городского округа копии решений в течение 2 рабочих дней рассылаются мэру города, прокурору города, исполнителям и другим заинтересованным лицам, направляются в средства массовой информации для опубликования, размещаются на официальном сайте городского Собрания в сети Интернет, рассылаются депутатам по электронной почте.</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98. На каждой сессии городского Собрания ведется протокол. В протоколе сессии городского Собрания указываются следующие данные:</w:t>
      </w:r>
    </w:p>
    <w:p w:rsidR="004406D5" w:rsidRPr="004406D5" w:rsidRDefault="004406D5">
      <w:pPr>
        <w:pStyle w:val="ConsPlusNormal"/>
        <w:ind w:firstLine="540"/>
        <w:jc w:val="both"/>
      </w:pPr>
      <w:r w:rsidRPr="004406D5">
        <w:t>наименование городского Собрания, порядковый номер сессии, дата и место проведения;</w:t>
      </w:r>
    </w:p>
    <w:p w:rsidR="004406D5" w:rsidRPr="004406D5" w:rsidRDefault="004406D5">
      <w:pPr>
        <w:pStyle w:val="ConsPlusNormal"/>
        <w:ind w:firstLine="540"/>
        <w:jc w:val="both"/>
      </w:pPr>
      <w:r w:rsidRPr="004406D5">
        <w:t>установленное число депутатов, число депутатов избранных в городское Собрание, число присутствующих и отсутствующих депутатов, а также число присутствующих на сессии лиц, не являющихся депутатами городского Собрания;</w:t>
      </w:r>
    </w:p>
    <w:p w:rsidR="004406D5" w:rsidRPr="004406D5" w:rsidRDefault="004406D5">
      <w:pPr>
        <w:pStyle w:val="ConsPlusNormal"/>
        <w:ind w:firstLine="540"/>
        <w:jc w:val="both"/>
      </w:pPr>
      <w:r w:rsidRPr="004406D5">
        <w:t>фамилии, номер избирательного округа депутатов, избранных в секретариат сессии;</w:t>
      </w:r>
    </w:p>
    <w:p w:rsidR="004406D5" w:rsidRPr="004406D5" w:rsidRDefault="004406D5">
      <w:pPr>
        <w:pStyle w:val="ConsPlusNormal"/>
        <w:ind w:firstLine="540"/>
        <w:jc w:val="both"/>
      </w:pPr>
      <w:r w:rsidRPr="004406D5">
        <w:t>повестка дня сессии, фамилия и должность докладчика и содокладчика по каждому вопросу, кем вносится вопрос на рассмотрение сессии;</w:t>
      </w:r>
    </w:p>
    <w:p w:rsidR="004406D5" w:rsidRPr="004406D5" w:rsidRDefault="004406D5">
      <w:pPr>
        <w:pStyle w:val="ConsPlusNormal"/>
        <w:ind w:firstLine="540"/>
        <w:jc w:val="both"/>
      </w:pPr>
      <w:r w:rsidRPr="004406D5">
        <w:t>фамилии, номера избирательных округов депутатов, выступивших в прениях, а также депутатов, задавших (письменно или устно) вопросы докладчикам или содокладчикам;</w:t>
      </w:r>
    </w:p>
    <w:p w:rsidR="004406D5" w:rsidRPr="004406D5" w:rsidRDefault="004406D5">
      <w:pPr>
        <w:pStyle w:val="ConsPlusNormal"/>
        <w:ind w:firstLine="540"/>
        <w:jc w:val="both"/>
      </w:pPr>
      <w:r w:rsidRPr="004406D5">
        <w:t>результаты голосования, выступления депутатов и приглашенных лиц.</w:t>
      </w:r>
    </w:p>
    <w:p w:rsidR="004406D5" w:rsidRPr="004406D5" w:rsidRDefault="004406D5">
      <w:pPr>
        <w:pStyle w:val="ConsPlusNormal"/>
        <w:ind w:firstLine="540"/>
        <w:jc w:val="both"/>
      </w:pPr>
      <w:r w:rsidRPr="004406D5">
        <w:t>К протоколу сессии прилагаются принятые городским Собранием решения, список присутствующих на сессии депутатов, список отсутствующих на сессии депутатов с указанием причин и список приглашенных лиц, перечень принятых решений, а также все вопросы, письменные заявления и тексты выступлений, поступившие от депутатов и присутствующих на сессии лиц.</w:t>
      </w:r>
    </w:p>
    <w:p w:rsidR="004406D5" w:rsidRPr="004406D5" w:rsidRDefault="004406D5">
      <w:pPr>
        <w:pStyle w:val="ConsPlusNormal"/>
        <w:ind w:firstLine="540"/>
        <w:jc w:val="both"/>
      </w:pPr>
      <w:r w:rsidRPr="004406D5">
        <w:t>Решения городского Собрания по процедурным вопросам отражаются в тексте протокола сессии городского Собрания.</w:t>
      </w:r>
    </w:p>
    <w:p w:rsidR="004406D5" w:rsidRPr="004406D5" w:rsidRDefault="004406D5">
      <w:pPr>
        <w:pStyle w:val="ConsPlusNormal"/>
        <w:ind w:firstLine="540"/>
        <w:jc w:val="both"/>
      </w:pPr>
      <w:r w:rsidRPr="004406D5">
        <w:t xml:space="preserve">Протоколы сессий городского Собрания оформляются в месячный срок. Протокол сессии подписывается председательствующим и руководителем секретариата сессии, визируется работником аппарата - членом секретариата сессии. Подписанные экземпляры протоколов сессии в течение установленного срока хранятся, а затем сдаются в </w:t>
      </w:r>
      <w:r w:rsidRPr="004406D5">
        <w:lastRenderedPageBreak/>
        <w:t>муниципальный архив на постоянное хранение.</w:t>
      </w:r>
    </w:p>
    <w:p w:rsidR="004406D5" w:rsidRPr="004406D5" w:rsidRDefault="004406D5">
      <w:pPr>
        <w:pStyle w:val="ConsPlusNormal"/>
        <w:jc w:val="both"/>
      </w:pPr>
    </w:p>
    <w:p w:rsidR="004406D5" w:rsidRPr="004406D5" w:rsidRDefault="004406D5">
      <w:pPr>
        <w:pStyle w:val="ConsPlusNormal"/>
        <w:jc w:val="center"/>
      </w:pPr>
      <w:r w:rsidRPr="004406D5">
        <w:t>Глава 13. РАССМОТРЕНИЕ ПРЕДЛОЖЕНИЙ О ПЕРЕСМОТРЕ ПОЛОЖЕНИЙ</w:t>
      </w:r>
    </w:p>
    <w:p w:rsidR="004406D5" w:rsidRPr="004406D5" w:rsidRDefault="004406D5">
      <w:pPr>
        <w:pStyle w:val="ConsPlusNormal"/>
        <w:jc w:val="center"/>
      </w:pPr>
      <w:r w:rsidRPr="004406D5">
        <w:t>УСТАВА И ВНЕСЕНИЕ В НЕГО ИЗМЕНЕНИЙ И ДОПОЛНЕНИЙ</w:t>
      </w:r>
    </w:p>
    <w:p w:rsidR="004406D5" w:rsidRPr="004406D5" w:rsidRDefault="004406D5">
      <w:pPr>
        <w:pStyle w:val="ConsPlusNormal"/>
        <w:jc w:val="both"/>
      </w:pPr>
    </w:p>
    <w:p w:rsidR="004406D5" w:rsidRPr="004406D5" w:rsidRDefault="004406D5">
      <w:pPr>
        <w:pStyle w:val="ConsPlusNormal"/>
        <w:ind w:firstLine="540"/>
        <w:jc w:val="both"/>
      </w:pPr>
      <w:r w:rsidRPr="004406D5">
        <w:t xml:space="preserve">Статья 99. Правом внесения проекта Устава, проекта решения о внесении изменений и дополнений в Устав обладают глава городского округа, мэр города, постоянные комиссии городского Собрания, депутаты, составляющие не менее одной трети от установленной численности депутатов городского Собрания, органы территориального общественного самоуправления, инициативная группа жителей городского округа </w:t>
      </w:r>
      <w:r>
        <w:t>«</w:t>
      </w:r>
      <w:r w:rsidRPr="004406D5">
        <w:t>Город Йошкар-Ола</w:t>
      </w:r>
      <w:r>
        <w:t>»</w:t>
      </w:r>
      <w:r w:rsidRPr="004406D5">
        <w:t>, составляющая не менее 3 процентов от числа граждан, обладающих избирательным правом.</w:t>
      </w:r>
    </w:p>
    <w:p w:rsidR="004406D5" w:rsidRPr="004406D5" w:rsidRDefault="004406D5">
      <w:pPr>
        <w:pStyle w:val="ConsPlusNormal"/>
        <w:ind w:firstLine="540"/>
        <w:jc w:val="both"/>
      </w:pPr>
      <w:r w:rsidRPr="004406D5">
        <w:t xml:space="preserve">Проект Устава, проект решения о внесении изменений и дополнений в Устав в срок не позднее чем за 30 дней до дня рассмотрения его городским Собранием подлежат официальному опубликованию с одновременным опубликованием установленного городским Собранием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w:t>
      </w:r>
      <w:hyperlink r:id="rId74" w:history="1">
        <w:r w:rsidRPr="004406D5">
          <w:t>Конституцией</w:t>
        </w:r>
      </w:hyperlink>
      <w:r w:rsidRPr="004406D5">
        <w:t xml:space="preserve"> Российской Федерации, федеральными законами.</w:t>
      </w:r>
    </w:p>
    <w:p w:rsidR="004406D5" w:rsidRPr="004406D5" w:rsidRDefault="004406D5">
      <w:pPr>
        <w:pStyle w:val="ConsPlusNormal"/>
        <w:ind w:firstLine="540"/>
        <w:jc w:val="both"/>
      </w:pPr>
      <w:r w:rsidRPr="004406D5">
        <w:t>Изменения и дополнения в Устав принимаются большинством в две трети голосов от установленной численности депутатов городского Собрания.</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100. Изменения и дополнения в Устав принимаются в порядке, предусмотренном для принятия решений, с учетом рекомендаций публичных слушаний.</w:t>
      </w:r>
    </w:p>
    <w:p w:rsidR="004406D5" w:rsidRPr="004406D5" w:rsidRDefault="004406D5">
      <w:pPr>
        <w:pStyle w:val="ConsPlusNormal"/>
        <w:ind w:firstLine="540"/>
        <w:jc w:val="both"/>
      </w:pPr>
      <w:r w:rsidRPr="004406D5">
        <w:t>Комиссия по законности проводит предварительное рассмотрение проекта решения о внесении изменений и дополнений в Устав с участием инициатора проекта, представителя правового управления администрации городского округа, а также представителей других постоянных комиссий.</w:t>
      </w:r>
    </w:p>
    <w:p w:rsidR="004406D5" w:rsidRPr="004406D5" w:rsidRDefault="004406D5">
      <w:pPr>
        <w:pStyle w:val="ConsPlusNormal"/>
        <w:ind w:firstLine="540"/>
        <w:jc w:val="both"/>
      </w:pPr>
      <w:r w:rsidRPr="004406D5">
        <w:t>Заключение и подготовленный к рассмотрению проект решения о внесении изменений и дополнений в Устав с учетом внесенных поправок направляются комиссией по законности на рассмотрение другим постоянным комиссиям.</w:t>
      </w:r>
    </w:p>
    <w:p w:rsidR="004406D5" w:rsidRPr="004406D5" w:rsidRDefault="004406D5">
      <w:pPr>
        <w:pStyle w:val="ConsPlusNormal"/>
        <w:jc w:val="both"/>
      </w:pPr>
    </w:p>
    <w:p w:rsidR="004406D5" w:rsidRPr="004406D5" w:rsidRDefault="004406D5">
      <w:pPr>
        <w:pStyle w:val="ConsPlusNormal"/>
        <w:ind w:firstLine="540"/>
        <w:jc w:val="both"/>
      </w:pPr>
      <w:r w:rsidRPr="004406D5">
        <w:t xml:space="preserve">Статья 101. В ходе рассмотрения проекта решения по Уставу городское Собрание заслушивает доклад председателя оргкомитета по </w:t>
      </w:r>
      <w:r w:rsidRPr="004406D5">
        <w:lastRenderedPageBreak/>
        <w:t>итогам подготовки и проведения публичных слушаний, содоклад комиссии по законности, выступления представителей депутатских объединений (фракций, групп), а также экспертов и иных лиц, приглашенных для участия в обсуждении.</w:t>
      </w:r>
    </w:p>
    <w:p w:rsidR="004406D5" w:rsidRPr="004406D5" w:rsidRDefault="004406D5">
      <w:pPr>
        <w:pStyle w:val="ConsPlusNormal"/>
        <w:jc w:val="both"/>
      </w:pPr>
      <w:r w:rsidRPr="004406D5">
        <w:t xml:space="preserve">(статья 101 в ред. </w:t>
      </w:r>
      <w:hyperlink r:id="rId75"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24.06.2015 </w:t>
      </w:r>
      <w:r>
        <w:t>№</w:t>
      </w:r>
      <w:r w:rsidRPr="004406D5">
        <w:t xml:space="preserve"> 164-VI)</w:t>
      </w:r>
    </w:p>
    <w:p w:rsidR="004406D5" w:rsidRPr="004406D5" w:rsidRDefault="004406D5">
      <w:pPr>
        <w:pStyle w:val="ConsPlusNormal"/>
        <w:jc w:val="both"/>
      </w:pPr>
    </w:p>
    <w:p w:rsidR="004406D5" w:rsidRPr="004406D5" w:rsidRDefault="004406D5">
      <w:pPr>
        <w:pStyle w:val="ConsPlusNormal"/>
        <w:jc w:val="center"/>
      </w:pPr>
      <w:r w:rsidRPr="004406D5">
        <w:t>РАЗДЕЛ IV</w:t>
      </w:r>
    </w:p>
    <w:p w:rsidR="004406D5" w:rsidRPr="004406D5" w:rsidRDefault="004406D5">
      <w:pPr>
        <w:pStyle w:val="ConsPlusNormal"/>
        <w:jc w:val="both"/>
      </w:pPr>
    </w:p>
    <w:p w:rsidR="004406D5" w:rsidRPr="004406D5" w:rsidRDefault="004406D5">
      <w:pPr>
        <w:pStyle w:val="ConsPlusNormal"/>
        <w:jc w:val="center"/>
      </w:pPr>
      <w:r w:rsidRPr="004406D5">
        <w:t>РЕШЕНИЕ ГОРОДСКИМ СОБРАНИЕМ ВОПРОСОВ,</w:t>
      </w:r>
    </w:p>
    <w:p w:rsidR="004406D5" w:rsidRPr="004406D5" w:rsidRDefault="004406D5">
      <w:pPr>
        <w:pStyle w:val="ConsPlusNormal"/>
        <w:jc w:val="center"/>
      </w:pPr>
      <w:r w:rsidRPr="004406D5">
        <w:t>ОТНЕСЕННЫХ К ЕГО ВЕДЕНИЮ</w:t>
      </w:r>
    </w:p>
    <w:p w:rsidR="004406D5" w:rsidRPr="004406D5" w:rsidRDefault="004406D5">
      <w:pPr>
        <w:pStyle w:val="ConsPlusNormal"/>
        <w:jc w:val="both"/>
      </w:pPr>
    </w:p>
    <w:p w:rsidR="004406D5" w:rsidRPr="004406D5" w:rsidRDefault="004406D5">
      <w:pPr>
        <w:pStyle w:val="ConsPlusNormal"/>
        <w:jc w:val="center"/>
      </w:pPr>
      <w:r w:rsidRPr="004406D5">
        <w:t>Глава 14. НАЗНАЧЕНИЕ МЭРА ГОРОДА.</w:t>
      </w:r>
    </w:p>
    <w:p w:rsidR="004406D5" w:rsidRPr="004406D5" w:rsidRDefault="004406D5">
      <w:pPr>
        <w:pStyle w:val="ConsPlusNormal"/>
        <w:jc w:val="center"/>
      </w:pPr>
      <w:r w:rsidRPr="004406D5">
        <w:t>УТВЕРЖДЕНИЕ СТРУКТУРЫ АДМИНИСТРАЦИИ ГОРОДСКОГО ОКРУГА</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102. Мэр города назначается на должность городским Собранием по результатам конкурса на замещение должности мэра города. После назначения мэра города городским Собранием глава городского округа заключает с ним служебный контракт. Условия контракта для мэра города утверждаются городским Собранием (в части, касающейся осуществления полномочий по решению вопросов местного значения) и законом Республики Марий Эл (в части, касающейся осуществления отдельных государственных полномочий, переданных органам местного самоуправления).</w:t>
      </w:r>
    </w:p>
    <w:p w:rsidR="004406D5" w:rsidRPr="004406D5" w:rsidRDefault="004406D5">
      <w:pPr>
        <w:pStyle w:val="ConsPlusNormal"/>
        <w:ind w:firstLine="540"/>
        <w:jc w:val="both"/>
      </w:pPr>
      <w:r w:rsidRPr="004406D5">
        <w:t>Порядок проведения конкурса на замещение должности мэра города устанавливается Положением о порядке проведения конкурса на замещение должности мэра города, утверждаемым решением городского Собрания.</w:t>
      </w:r>
    </w:p>
    <w:p w:rsidR="004406D5" w:rsidRPr="004406D5" w:rsidRDefault="004406D5">
      <w:pPr>
        <w:pStyle w:val="ConsPlusNormal"/>
        <w:jc w:val="both"/>
      </w:pPr>
    </w:p>
    <w:p w:rsidR="004406D5" w:rsidRPr="004406D5" w:rsidRDefault="004406D5">
      <w:pPr>
        <w:pStyle w:val="ConsPlusNormal"/>
        <w:ind w:firstLine="540"/>
        <w:jc w:val="both"/>
      </w:pPr>
      <w:r w:rsidRPr="004406D5">
        <w:t xml:space="preserve">Статья 103. В соответствии с </w:t>
      </w:r>
      <w:hyperlink r:id="rId76" w:history="1">
        <w:r w:rsidRPr="004406D5">
          <w:t>Уставом</w:t>
        </w:r>
      </w:hyperlink>
      <w:r w:rsidRPr="004406D5">
        <w:t xml:space="preserve"> мэр города разрабатывает и вносит на утверждение городского Собрания структуру администрации городского округа. Проект решения об утверждении структуры администрации городского округа вносится в порядке, предусмотренном </w:t>
      </w:r>
      <w:hyperlink w:anchor="P508" w:history="1">
        <w:r w:rsidRPr="004406D5">
          <w:t>главой 11</w:t>
        </w:r>
      </w:hyperlink>
      <w:r w:rsidRPr="004406D5">
        <w:t xml:space="preserve"> настоящего Регламента.</w:t>
      </w:r>
    </w:p>
    <w:p w:rsidR="004406D5" w:rsidRPr="004406D5" w:rsidRDefault="004406D5">
      <w:pPr>
        <w:pStyle w:val="ConsPlusNormal"/>
        <w:ind w:firstLine="540"/>
        <w:jc w:val="both"/>
      </w:pPr>
      <w:r w:rsidRPr="004406D5">
        <w:t>Поправки, внесенные в проект решения об утверждении структуры администрации городского округа постоянными комиссиями и депутатами городского Собрания и не согласованные с мэром города, на голосование не ставятся.</w:t>
      </w:r>
    </w:p>
    <w:p w:rsidR="004406D5" w:rsidRPr="004406D5" w:rsidRDefault="004406D5">
      <w:pPr>
        <w:pStyle w:val="ConsPlusNormal"/>
        <w:ind w:firstLine="540"/>
        <w:jc w:val="both"/>
      </w:pPr>
      <w:r w:rsidRPr="004406D5">
        <w:t>Решение об утверждении структуры администрации городского округа принимается большинством от установленной численности депутатов.</w:t>
      </w:r>
    </w:p>
    <w:p w:rsidR="004406D5" w:rsidRPr="004406D5" w:rsidRDefault="004406D5">
      <w:pPr>
        <w:pStyle w:val="ConsPlusNormal"/>
        <w:ind w:firstLine="540"/>
        <w:jc w:val="both"/>
      </w:pPr>
      <w:r w:rsidRPr="004406D5">
        <w:t xml:space="preserve">В случае отклонения городским Собранием предложенной структуры администрации городского округа решением городского Собрания </w:t>
      </w:r>
      <w:r w:rsidRPr="004406D5">
        <w:lastRenderedPageBreak/>
        <w:t>создается согласительная комиссия для подготовки данного вопроса к повторному рассмотрению.</w:t>
      </w:r>
    </w:p>
    <w:p w:rsidR="004406D5" w:rsidRPr="004406D5" w:rsidRDefault="004406D5">
      <w:pPr>
        <w:pStyle w:val="ConsPlusNormal"/>
        <w:ind w:firstLine="540"/>
        <w:jc w:val="both"/>
      </w:pPr>
      <w:r w:rsidRPr="004406D5">
        <w:t>Предложения по изменению структуры администрации городского округа мэр города обязан внести на утверждение городского Собрания.</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104. Мэр города представляет городскому Собранию первого заместителя мэра города, заместителей мэра города, а также руководителей органов администрации городского округа.</w:t>
      </w:r>
    </w:p>
    <w:p w:rsidR="004406D5" w:rsidRPr="004406D5" w:rsidRDefault="004406D5">
      <w:pPr>
        <w:pStyle w:val="ConsPlusNormal"/>
        <w:jc w:val="both"/>
      </w:pPr>
    </w:p>
    <w:p w:rsidR="004406D5" w:rsidRPr="004406D5" w:rsidRDefault="004406D5">
      <w:pPr>
        <w:pStyle w:val="ConsPlusNormal"/>
        <w:jc w:val="center"/>
      </w:pPr>
      <w:r w:rsidRPr="004406D5">
        <w:t>Глава 15. ПОРЯДОК РАССМОТРЕНИЯ И УТВЕРЖДЕНИЯ</w:t>
      </w:r>
    </w:p>
    <w:p w:rsidR="004406D5" w:rsidRPr="004406D5" w:rsidRDefault="004406D5">
      <w:pPr>
        <w:pStyle w:val="ConsPlusNormal"/>
        <w:jc w:val="center"/>
      </w:pPr>
      <w:r w:rsidRPr="004406D5">
        <w:t>МЕСТНОГО БЮДЖЕТА И ОТЧЕТА О ЕГО ИСПОЛНЕНИИ</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105. Утверждение бюджета городского округа и отчета о его исполнении, установление местных налогов и сборов относится к ведению городского Собрания.</w:t>
      </w:r>
    </w:p>
    <w:p w:rsidR="004406D5" w:rsidRPr="004406D5" w:rsidRDefault="004406D5">
      <w:pPr>
        <w:pStyle w:val="ConsPlusNormal"/>
        <w:ind w:firstLine="540"/>
        <w:jc w:val="both"/>
      </w:pPr>
      <w:r w:rsidRPr="004406D5">
        <w:t>Рассмотрение и утверждение бюджета городского округа и отчета о его исполнении проводится гласно, на открытом заседании.</w:t>
      </w:r>
    </w:p>
    <w:p w:rsidR="004406D5" w:rsidRPr="004406D5" w:rsidRDefault="004406D5">
      <w:pPr>
        <w:pStyle w:val="ConsPlusNormal"/>
        <w:ind w:firstLine="540"/>
        <w:jc w:val="both"/>
      </w:pPr>
      <w:r w:rsidRPr="004406D5">
        <w:t xml:space="preserve">Проект бюджета вносится в городское Собрание мэром города в соответствии с Положением о бюджетном процессе в городском округе </w:t>
      </w:r>
      <w:r>
        <w:t>«</w:t>
      </w:r>
      <w:r w:rsidRPr="004406D5">
        <w:t>Город Йошкар-Ола</w:t>
      </w:r>
      <w:r>
        <w:t>»</w:t>
      </w:r>
      <w:r w:rsidRPr="004406D5">
        <w:t>, утвержденным решением городского Собрания.</w:t>
      </w:r>
    </w:p>
    <w:p w:rsidR="004406D5" w:rsidRPr="004406D5" w:rsidRDefault="004406D5">
      <w:pPr>
        <w:pStyle w:val="ConsPlusNormal"/>
        <w:ind w:firstLine="540"/>
        <w:jc w:val="both"/>
      </w:pPr>
      <w:r w:rsidRPr="004406D5">
        <w:t>Председатель Собрания депутатов направляет проект бюджета для дачи заключения в постоянную комиссию по бюджету.</w:t>
      </w:r>
    </w:p>
    <w:p w:rsidR="004406D5" w:rsidRPr="004406D5" w:rsidRDefault="004406D5">
      <w:pPr>
        <w:pStyle w:val="ConsPlusNormal"/>
        <w:ind w:firstLine="540"/>
        <w:jc w:val="both"/>
      </w:pPr>
      <w:r w:rsidRPr="004406D5">
        <w:t>По проекту решения о бюджете городским Собранием назначаются публичные слушания.</w:t>
      </w:r>
    </w:p>
    <w:p w:rsidR="004406D5" w:rsidRPr="004406D5" w:rsidRDefault="004406D5">
      <w:pPr>
        <w:pStyle w:val="ConsPlusNormal"/>
        <w:ind w:firstLine="540"/>
        <w:jc w:val="both"/>
      </w:pPr>
      <w:r w:rsidRPr="004406D5">
        <w:t>При рассмотрении проекта бюджета городское Собрание утверждает основные характеристики, установленные действующим законодательством по данному вопросу.</w:t>
      </w:r>
    </w:p>
    <w:p w:rsidR="004406D5" w:rsidRPr="004406D5" w:rsidRDefault="004406D5">
      <w:pPr>
        <w:pStyle w:val="ConsPlusNormal"/>
        <w:ind w:firstLine="540"/>
        <w:jc w:val="both"/>
      </w:pPr>
      <w:r w:rsidRPr="004406D5">
        <w:t>После утверждения основных характеристик бюджета утверждаются бюджетные ассигнования по статьям расходов.</w:t>
      </w:r>
    </w:p>
    <w:p w:rsidR="004406D5" w:rsidRPr="004406D5" w:rsidRDefault="004406D5">
      <w:pPr>
        <w:pStyle w:val="ConsPlusNormal"/>
        <w:ind w:firstLine="540"/>
        <w:jc w:val="both"/>
      </w:pPr>
      <w:r w:rsidRPr="004406D5">
        <w:t>Доклад о бюджете представляет начальник Финансового управления администрации городского округа, заслушивается доклад председателя оргкомитета по итогам подготовки и проведения публичных слушаний. Содоклад от имени городского Собрания представляет постоянная комиссия по бюджету.</w:t>
      </w:r>
    </w:p>
    <w:p w:rsidR="004406D5" w:rsidRPr="004406D5" w:rsidRDefault="004406D5">
      <w:pPr>
        <w:pStyle w:val="ConsPlusNormal"/>
        <w:ind w:firstLine="540"/>
        <w:jc w:val="both"/>
      </w:pPr>
      <w:r w:rsidRPr="004406D5">
        <w:t>Решение об утверждении бюджета принимается простым большинством голосов от установленной численности депутатов городского Собрания.</w:t>
      </w:r>
    </w:p>
    <w:p w:rsidR="004406D5" w:rsidRPr="004406D5" w:rsidRDefault="004406D5">
      <w:pPr>
        <w:pStyle w:val="ConsPlusNormal"/>
        <w:ind w:firstLine="540"/>
        <w:jc w:val="both"/>
      </w:pPr>
      <w:r w:rsidRPr="004406D5">
        <w:t>В случае внесения изменений в отдельные статьи представленного проекта бюджета городское Собрание проводит голосование по перераспределению бюджетных ассигнований в рамках утвержденных характеристик.</w:t>
      </w:r>
    </w:p>
    <w:p w:rsidR="004406D5" w:rsidRPr="004406D5" w:rsidRDefault="004406D5">
      <w:pPr>
        <w:pStyle w:val="ConsPlusNormal"/>
        <w:ind w:firstLine="540"/>
        <w:jc w:val="both"/>
      </w:pPr>
      <w:r w:rsidRPr="004406D5">
        <w:t>Изменения в постатейное распределение бюджета могут вноситься постоянными комиссиями по согласованию с мэром города и предварительным (до заседания) обсуждением комиссией по бюджету.</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106. Администрация городского округа ежегодно представляет городскому Собранию отчет об исполнении бюджета городского округа за последний финансовый год.</w:t>
      </w:r>
    </w:p>
    <w:p w:rsidR="004406D5" w:rsidRPr="004406D5" w:rsidRDefault="004406D5">
      <w:pPr>
        <w:pStyle w:val="ConsPlusNormal"/>
        <w:ind w:firstLine="540"/>
        <w:jc w:val="both"/>
      </w:pPr>
      <w:r w:rsidRPr="004406D5">
        <w:t>Проект отчета об исполнении бюджета подлежит обсуждению на публичных слушаниях.</w:t>
      </w:r>
    </w:p>
    <w:p w:rsidR="004406D5" w:rsidRPr="004406D5" w:rsidRDefault="004406D5">
      <w:pPr>
        <w:pStyle w:val="ConsPlusNormal"/>
        <w:ind w:firstLine="540"/>
        <w:jc w:val="both"/>
      </w:pPr>
      <w:r w:rsidRPr="004406D5">
        <w:t>Проект бюджета городского округа, решение городского Собрания об утверждении бюджета,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4406D5" w:rsidRPr="004406D5" w:rsidRDefault="004406D5">
      <w:pPr>
        <w:pStyle w:val="ConsPlusNormal"/>
        <w:jc w:val="both"/>
      </w:pPr>
    </w:p>
    <w:p w:rsidR="004406D5" w:rsidRPr="004406D5" w:rsidRDefault="004406D5">
      <w:pPr>
        <w:pStyle w:val="ConsPlusNormal"/>
        <w:jc w:val="center"/>
      </w:pPr>
      <w:r w:rsidRPr="004406D5">
        <w:t>Глава 16. ОСУЩЕСТВЛЕНИЕ ГОРОДСКИМ СОБРАНИЕМ</w:t>
      </w:r>
    </w:p>
    <w:p w:rsidR="004406D5" w:rsidRPr="004406D5" w:rsidRDefault="004406D5">
      <w:pPr>
        <w:pStyle w:val="ConsPlusNormal"/>
        <w:jc w:val="center"/>
      </w:pPr>
      <w:r w:rsidRPr="004406D5">
        <w:t>КОНТРОЛЬНЫХ ПОЛНОМОЧИЙ</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107. Городское Собрание непосредственно и через создаваемые им органы осуществляет контроль соблюдения и проведения в жизнь администрацией городского округа решений городского Собрания, исполнения бюджета городского округа, деятельностью утверждаемых, образуемых или избираемых городским Собранием органов, а также избираемых, утверждаемых или назначаемых им должностных лиц.</w:t>
      </w:r>
    </w:p>
    <w:p w:rsidR="004406D5" w:rsidRPr="004406D5" w:rsidRDefault="004406D5">
      <w:pPr>
        <w:pStyle w:val="ConsPlusNormal"/>
        <w:jc w:val="both"/>
      </w:pPr>
    </w:p>
    <w:p w:rsidR="004406D5" w:rsidRPr="004406D5" w:rsidRDefault="004406D5">
      <w:pPr>
        <w:pStyle w:val="ConsPlusNormal"/>
        <w:ind w:firstLine="540"/>
        <w:jc w:val="both"/>
      </w:pPr>
      <w:r w:rsidRPr="004406D5">
        <w:t xml:space="preserve">Статья 108. Городское Собрание заслушивает ежегодные отчеты мэра города о результатах его деятельности, деятельности администрации городского округа </w:t>
      </w:r>
      <w:r>
        <w:t>«</w:t>
      </w:r>
      <w:r w:rsidRPr="004406D5">
        <w:t>Город Йошкар-Ола</w:t>
      </w:r>
      <w:r>
        <w:t>»</w:t>
      </w:r>
      <w:r w:rsidRPr="004406D5">
        <w:t>, в том числе о решении вопросов, поставленных городским Собранием.</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109. Городское Собрание вправе заслушивать информацию как администрации городского округа, так и отдельных должностных лиц по вопросам их ведения.</w:t>
      </w:r>
    </w:p>
    <w:p w:rsidR="004406D5" w:rsidRPr="004406D5" w:rsidRDefault="004406D5">
      <w:pPr>
        <w:pStyle w:val="ConsPlusNormal"/>
        <w:jc w:val="both"/>
      </w:pPr>
    </w:p>
    <w:p w:rsidR="004406D5" w:rsidRPr="004406D5" w:rsidRDefault="004406D5">
      <w:pPr>
        <w:pStyle w:val="ConsPlusNormal"/>
        <w:jc w:val="center"/>
      </w:pPr>
      <w:r w:rsidRPr="004406D5">
        <w:t>Глава 17. РАССМОТРЕНИЕ ВОПРОСА О ЗАСЛУШИВАНИИ ОТЧЕТА</w:t>
      </w:r>
    </w:p>
    <w:p w:rsidR="004406D5" w:rsidRPr="004406D5" w:rsidRDefault="004406D5">
      <w:pPr>
        <w:pStyle w:val="ConsPlusNormal"/>
        <w:jc w:val="center"/>
      </w:pPr>
      <w:r w:rsidRPr="004406D5">
        <w:t>НАЧАЛЬНИКА УМВД РОССИИ ПО Г. ЙОШКАР-ОЛЕ О ДЕЯТЕЛЬНОСТИ</w:t>
      </w:r>
    </w:p>
    <w:p w:rsidR="004406D5" w:rsidRPr="004406D5" w:rsidRDefault="004406D5">
      <w:pPr>
        <w:pStyle w:val="ConsPlusNormal"/>
        <w:jc w:val="center"/>
      </w:pPr>
      <w:r w:rsidRPr="004406D5">
        <w:t>ОРГАНА ВНУТРЕННИХ ДЕЛ</w:t>
      </w:r>
    </w:p>
    <w:p w:rsidR="004406D5" w:rsidRPr="004406D5" w:rsidRDefault="004406D5">
      <w:pPr>
        <w:pStyle w:val="ConsPlusNormal"/>
        <w:jc w:val="center"/>
      </w:pPr>
      <w:r w:rsidRPr="004406D5">
        <w:t xml:space="preserve">(введена </w:t>
      </w:r>
      <w:hyperlink r:id="rId77" w:history="1">
        <w:r w:rsidRPr="004406D5">
          <w:t>решением</w:t>
        </w:r>
      </w:hyperlink>
      <w:r w:rsidRPr="004406D5">
        <w:t xml:space="preserve"> Собрания депутатов городского округа</w:t>
      </w:r>
    </w:p>
    <w:p w:rsidR="004406D5" w:rsidRPr="004406D5" w:rsidRDefault="004406D5">
      <w:pPr>
        <w:pStyle w:val="ConsPlusNormal"/>
        <w:jc w:val="center"/>
      </w:pPr>
      <w:r>
        <w:t>«</w:t>
      </w:r>
      <w:r w:rsidRPr="004406D5">
        <w:t>Город Йошкар-Ола</w:t>
      </w:r>
      <w:r>
        <w:t>»</w:t>
      </w:r>
      <w:r w:rsidRPr="004406D5">
        <w:t xml:space="preserve"> от 22.02.2012 </w:t>
      </w:r>
      <w:r>
        <w:t>№</w:t>
      </w:r>
      <w:r w:rsidRPr="004406D5">
        <w:t xml:space="preserve"> 368-V)</w:t>
      </w:r>
    </w:p>
    <w:p w:rsidR="004406D5" w:rsidRPr="004406D5" w:rsidRDefault="004406D5">
      <w:pPr>
        <w:pStyle w:val="ConsPlusNormal"/>
        <w:jc w:val="both"/>
      </w:pPr>
    </w:p>
    <w:p w:rsidR="004406D5" w:rsidRPr="004406D5" w:rsidRDefault="004406D5">
      <w:pPr>
        <w:pStyle w:val="ConsPlusNormal"/>
        <w:ind w:firstLine="540"/>
        <w:jc w:val="both"/>
      </w:pPr>
      <w:r w:rsidRPr="004406D5">
        <w:t xml:space="preserve">Статья 109.1. В соответствии со </w:t>
      </w:r>
      <w:hyperlink r:id="rId78" w:history="1">
        <w:r w:rsidRPr="004406D5">
          <w:t>статьей 8</w:t>
        </w:r>
      </w:hyperlink>
      <w:r w:rsidRPr="004406D5">
        <w:t xml:space="preserve"> Федерального закона от 7 февраля 2011 года </w:t>
      </w:r>
      <w:r>
        <w:t>№</w:t>
      </w:r>
      <w:r w:rsidRPr="004406D5">
        <w:t xml:space="preserve"> 3-ФЗ </w:t>
      </w:r>
      <w:r>
        <w:t>«</w:t>
      </w:r>
      <w:r w:rsidRPr="004406D5">
        <w:t>О полиции</w:t>
      </w:r>
      <w:r>
        <w:t>»</w:t>
      </w:r>
      <w:r w:rsidRPr="004406D5">
        <w:t xml:space="preserve"> городское Собрание заслушивает отчет начальника УМВД России по г. Йошкар-Оле о результатах </w:t>
      </w:r>
      <w:r w:rsidRPr="004406D5">
        <w:lastRenderedPageBreak/>
        <w:t>деятельности органа внутренних дел за истекший год в феврале месяце года, следующего за отчетным.</w:t>
      </w:r>
    </w:p>
    <w:p w:rsidR="004406D5" w:rsidRPr="004406D5" w:rsidRDefault="004406D5">
      <w:pPr>
        <w:pStyle w:val="ConsPlusNormal"/>
        <w:jc w:val="both"/>
      </w:pPr>
      <w:r w:rsidRPr="004406D5">
        <w:t xml:space="preserve">(статья 109.1 в ред. </w:t>
      </w:r>
      <w:hyperlink r:id="rId79" w:history="1">
        <w:r w:rsidRPr="004406D5">
          <w:t>решения</w:t>
        </w:r>
      </w:hyperlink>
      <w:r w:rsidRPr="004406D5">
        <w:t xml:space="preserve"> Собрания депутатов городского округа </w:t>
      </w:r>
      <w:r>
        <w:t>«</w:t>
      </w:r>
      <w:r w:rsidRPr="004406D5">
        <w:t>Город Йошкар-Ола</w:t>
      </w:r>
      <w:r>
        <w:t>»</w:t>
      </w:r>
      <w:r w:rsidRPr="004406D5">
        <w:t xml:space="preserve"> от 25.12.2013 </w:t>
      </w:r>
      <w:r>
        <w:t>№</w:t>
      </w:r>
      <w:r w:rsidRPr="004406D5">
        <w:t xml:space="preserve"> 684-V)</w:t>
      </w:r>
    </w:p>
    <w:p w:rsidR="004406D5" w:rsidRPr="004406D5" w:rsidRDefault="004406D5">
      <w:pPr>
        <w:pStyle w:val="ConsPlusNormal"/>
        <w:jc w:val="both"/>
      </w:pPr>
    </w:p>
    <w:p w:rsidR="004406D5" w:rsidRPr="004406D5" w:rsidRDefault="004406D5">
      <w:pPr>
        <w:pStyle w:val="ConsPlusNormal"/>
        <w:ind w:firstLine="540"/>
        <w:jc w:val="both"/>
      </w:pPr>
      <w:r w:rsidRPr="004406D5">
        <w:t xml:space="preserve">Статья 109.2. Содержание отчета формируется в соответствии с требованиями, установленными </w:t>
      </w:r>
      <w:hyperlink r:id="rId80" w:history="1">
        <w:r w:rsidRPr="004406D5">
          <w:t>Приказом</w:t>
        </w:r>
      </w:hyperlink>
      <w:r w:rsidRPr="004406D5">
        <w:t xml:space="preserve"> Министерства внутренних дел Российской Федерации от 30 августа 2011 г. </w:t>
      </w:r>
      <w:r>
        <w:t>№</w:t>
      </w:r>
      <w:r w:rsidRPr="004406D5">
        <w:t xml:space="preserve"> 975 </w:t>
      </w:r>
      <w:r>
        <w:t>«</w:t>
      </w:r>
      <w:r w:rsidRPr="004406D5">
        <w:t>Об организации и проведении отчетов должностных лиц территориальных органов МВД России</w:t>
      </w:r>
      <w:r>
        <w:t>»</w:t>
      </w:r>
      <w:r w:rsidRPr="004406D5">
        <w:t>.</w:t>
      </w:r>
    </w:p>
    <w:p w:rsidR="004406D5" w:rsidRPr="004406D5" w:rsidRDefault="004406D5">
      <w:pPr>
        <w:pStyle w:val="ConsPlusNormal"/>
        <w:ind w:firstLine="540"/>
        <w:jc w:val="both"/>
      </w:pPr>
      <w:r w:rsidRPr="004406D5">
        <w:t xml:space="preserve">Информационно-аналитическая записка о проведенной работе по охране общественного порядка, обеспечению безопасности на территории городского округа </w:t>
      </w:r>
      <w:r>
        <w:t>«</w:t>
      </w:r>
      <w:r w:rsidRPr="004406D5">
        <w:t>Город Йошкар-Ола</w:t>
      </w:r>
      <w:r>
        <w:t>»</w:t>
      </w:r>
      <w:r w:rsidRPr="004406D5">
        <w:t>, защите прав и законных интересов граждан от преступных посягательств, а также принимаемых мерах по обеспечению общественного доверия и поддержки граждан предоставляется в городское Собрание за 15 дней до назначенной даты проведения сессии городского Собрания.</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109.3. По результатам отчета начальника УМВД России по г. Йошкар-Оле о деятельности органа внутренних дел в истекшем году городское Собрание принимает решение.</w:t>
      </w:r>
    </w:p>
    <w:p w:rsidR="004406D5" w:rsidRPr="004406D5" w:rsidRDefault="004406D5">
      <w:pPr>
        <w:pStyle w:val="ConsPlusNormal"/>
        <w:jc w:val="both"/>
      </w:pPr>
    </w:p>
    <w:p w:rsidR="004406D5" w:rsidRPr="004406D5" w:rsidRDefault="004406D5">
      <w:pPr>
        <w:pStyle w:val="ConsPlusNormal"/>
        <w:jc w:val="center"/>
      </w:pPr>
      <w:r w:rsidRPr="004406D5">
        <w:t>Раздел V</w:t>
      </w:r>
    </w:p>
    <w:p w:rsidR="004406D5" w:rsidRPr="004406D5" w:rsidRDefault="004406D5">
      <w:pPr>
        <w:pStyle w:val="ConsPlusNormal"/>
        <w:jc w:val="both"/>
      </w:pPr>
    </w:p>
    <w:p w:rsidR="004406D5" w:rsidRPr="004406D5" w:rsidRDefault="004406D5">
      <w:pPr>
        <w:pStyle w:val="ConsPlusNormal"/>
        <w:jc w:val="center"/>
      </w:pPr>
      <w:r w:rsidRPr="004406D5">
        <w:t>ЗАКЛЮЧИТЕЛЬНЫЕ ПОЛОЖЕНИЯ</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110. Регламент городского Собрания, изменения и дополнения к нему принимаются большинством голосов от установленной численности депутатов городского Собрания и оформляются решением городского Собрания.</w:t>
      </w:r>
    </w:p>
    <w:p w:rsidR="004406D5" w:rsidRPr="004406D5" w:rsidRDefault="004406D5">
      <w:pPr>
        <w:pStyle w:val="ConsPlusNormal"/>
        <w:jc w:val="both"/>
      </w:pPr>
    </w:p>
    <w:p w:rsidR="004406D5" w:rsidRPr="004406D5" w:rsidRDefault="004406D5">
      <w:pPr>
        <w:pStyle w:val="ConsPlusNormal"/>
        <w:ind w:firstLine="540"/>
        <w:jc w:val="both"/>
      </w:pPr>
      <w:r w:rsidRPr="004406D5">
        <w:t>Статья 111. Решения, принятые с нарушением Регламента, недействительны с момента принятия. Контроль соблюдения Регламента возлагается на председателя Собрания депутатов и группу по контролю за соблюдением Регламента и Правил депутатской этики.</w:t>
      </w:r>
    </w:p>
    <w:p w:rsidR="004406D5" w:rsidRPr="004406D5" w:rsidRDefault="004406D5">
      <w:pPr>
        <w:pStyle w:val="ConsPlusNormal"/>
        <w:jc w:val="both"/>
      </w:pPr>
    </w:p>
    <w:p w:rsidR="004406D5" w:rsidRPr="004406D5" w:rsidRDefault="004406D5">
      <w:pPr>
        <w:pStyle w:val="ConsPlusNormal"/>
        <w:jc w:val="both"/>
      </w:pPr>
    </w:p>
    <w:p w:rsidR="004406D5" w:rsidRPr="004406D5" w:rsidRDefault="004406D5">
      <w:pPr>
        <w:pStyle w:val="ConsPlusNormal"/>
        <w:pBdr>
          <w:top w:val="single" w:sz="6" w:space="0" w:color="auto"/>
        </w:pBdr>
        <w:spacing w:before="100" w:after="100"/>
        <w:rPr>
          <w:sz w:val="2"/>
          <w:szCs w:val="2"/>
        </w:rPr>
      </w:pPr>
    </w:p>
    <w:p w:rsidR="00196894" w:rsidRPr="004406D5" w:rsidRDefault="00196894"/>
    <w:sectPr w:rsidR="00196894" w:rsidRPr="004406D5" w:rsidSect="007613D6">
      <w:pgSz w:w="11907" w:h="16840"/>
      <w:pgMar w:top="1418" w:right="1418" w:bottom="1134" w:left="1418"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0"/>
  <w:characterSpacingControl w:val="doNotCompress"/>
  <w:compat/>
  <w:rsids>
    <w:rsidRoot w:val="004406D5"/>
    <w:rsid w:val="000625FF"/>
    <w:rsid w:val="00092296"/>
    <w:rsid w:val="000A7181"/>
    <w:rsid w:val="0013007F"/>
    <w:rsid w:val="00196894"/>
    <w:rsid w:val="001E395F"/>
    <w:rsid w:val="0020024D"/>
    <w:rsid w:val="00235CCA"/>
    <w:rsid w:val="002C6734"/>
    <w:rsid w:val="002E71C4"/>
    <w:rsid w:val="0030356A"/>
    <w:rsid w:val="00393410"/>
    <w:rsid w:val="00406B0A"/>
    <w:rsid w:val="004216B2"/>
    <w:rsid w:val="004406D5"/>
    <w:rsid w:val="00453F45"/>
    <w:rsid w:val="00457CF7"/>
    <w:rsid w:val="004A4A05"/>
    <w:rsid w:val="005121B2"/>
    <w:rsid w:val="005938A0"/>
    <w:rsid w:val="005956C4"/>
    <w:rsid w:val="005A155A"/>
    <w:rsid w:val="005B0FD1"/>
    <w:rsid w:val="00606F68"/>
    <w:rsid w:val="006124C4"/>
    <w:rsid w:val="00626C43"/>
    <w:rsid w:val="00655740"/>
    <w:rsid w:val="00695622"/>
    <w:rsid w:val="006A4A9A"/>
    <w:rsid w:val="006A5338"/>
    <w:rsid w:val="006F2671"/>
    <w:rsid w:val="00741341"/>
    <w:rsid w:val="00821F04"/>
    <w:rsid w:val="008B0C43"/>
    <w:rsid w:val="008D4A8B"/>
    <w:rsid w:val="009129D8"/>
    <w:rsid w:val="0092039E"/>
    <w:rsid w:val="009F420E"/>
    <w:rsid w:val="00A64D9D"/>
    <w:rsid w:val="00AA4626"/>
    <w:rsid w:val="00AA7CB8"/>
    <w:rsid w:val="00AB65A1"/>
    <w:rsid w:val="00AC17F6"/>
    <w:rsid w:val="00B01122"/>
    <w:rsid w:val="00B27F3F"/>
    <w:rsid w:val="00B66DD3"/>
    <w:rsid w:val="00B9381C"/>
    <w:rsid w:val="00BB2859"/>
    <w:rsid w:val="00BB6C51"/>
    <w:rsid w:val="00C02B0C"/>
    <w:rsid w:val="00C90E5D"/>
    <w:rsid w:val="00CB3828"/>
    <w:rsid w:val="00D10A9C"/>
    <w:rsid w:val="00D77DC1"/>
    <w:rsid w:val="00DD21EA"/>
    <w:rsid w:val="00DD5D1C"/>
    <w:rsid w:val="00DF442D"/>
    <w:rsid w:val="00E96394"/>
    <w:rsid w:val="00EC2C52"/>
    <w:rsid w:val="00EC4832"/>
    <w:rsid w:val="00ED0C2D"/>
    <w:rsid w:val="00ED6838"/>
    <w:rsid w:val="00F0726C"/>
    <w:rsid w:val="00F20D0B"/>
    <w:rsid w:val="00FA0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94"/>
  </w:style>
  <w:style w:type="paragraph" w:styleId="1">
    <w:name w:val="heading 1"/>
    <w:basedOn w:val="a"/>
    <w:next w:val="a"/>
    <w:link w:val="10"/>
    <w:qFormat/>
    <w:rsid w:val="000A7181"/>
    <w:pPr>
      <w:keepNext/>
      <w:ind w:firstLine="0"/>
      <w:jc w:val="right"/>
      <w:outlineLvl w:val="0"/>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6D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4406D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4406D5"/>
    <w:pPr>
      <w:widowControl w:val="0"/>
      <w:autoSpaceDE w:val="0"/>
      <w:autoSpaceDN w:val="0"/>
      <w:ind w:firstLine="0"/>
      <w:jc w:val="left"/>
    </w:pPr>
    <w:rPr>
      <w:rFonts w:eastAsia="Times New Roman"/>
      <w:b/>
      <w:szCs w:val="20"/>
      <w:lang w:eastAsia="ru-RU"/>
    </w:rPr>
  </w:style>
  <w:style w:type="paragraph" w:customStyle="1" w:styleId="ConsPlusCell">
    <w:name w:val="ConsPlusCell"/>
    <w:rsid w:val="004406D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4406D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4406D5"/>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4406D5"/>
    <w:pPr>
      <w:widowControl w:val="0"/>
      <w:autoSpaceDE w:val="0"/>
      <w:autoSpaceDN w:val="0"/>
      <w:ind w:firstLine="0"/>
      <w:jc w:val="left"/>
    </w:pPr>
    <w:rPr>
      <w:rFonts w:ascii="Tahoma" w:eastAsia="Times New Roman" w:hAnsi="Tahoma" w:cs="Tahoma"/>
      <w:sz w:val="26"/>
      <w:szCs w:val="20"/>
      <w:lang w:eastAsia="ru-RU"/>
    </w:rPr>
  </w:style>
  <w:style w:type="character" w:customStyle="1" w:styleId="10">
    <w:name w:val="Заголовок 1 Знак"/>
    <w:basedOn w:val="a0"/>
    <w:link w:val="1"/>
    <w:rsid w:val="000A7181"/>
    <w:rPr>
      <w:rFonts w:eastAsia="Times New Roman"/>
      <w:szCs w:val="20"/>
      <w:lang w:eastAsia="ru-RU"/>
    </w:rPr>
  </w:style>
  <w:style w:type="paragraph" w:styleId="a3">
    <w:name w:val="List Paragraph"/>
    <w:basedOn w:val="a"/>
    <w:uiPriority w:val="34"/>
    <w:qFormat/>
    <w:rsid w:val="000A7181"/>
    <w:pPr>
      <w:ind w:left="720" w:firstLine="0"/>
      <w:contextualSpacing/>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DC728A1CC6D908AC70C6CE500B1B90BC6E227B31738E447A6D0CE38EFF14372D72M" TargetMode="External"/><Relationship Id="rId18" Type="http://schemas.openxmlformats.org/officeDocument/2006/relationships/hyperlink" Target="consultantplus://offline/ref=ABDC728A1CC6D908AC70C6CE500B1B90BC6E227B34798949786D0CE38EFF1437D21B1432E925EFB89FB38D2173M" TargetMode="External"/><Relationship Id="rId26" Type="http://schemas.openxmlformats.org/officeDocument/2006/relationships/hyperlink" Target="consultantplus://offline/ref=ABDC728A1CC6D908AC70C6CE500B1B90BC6E227B327E8B417F6D0CE38EFF1437D21B1432E925EFB89FB38F2175M" TargetMode="External"/><Relationship Id="rId39" Type="http://schemas.openxmlformats.org/officeDocument/2006/relationships/hyperlink" Target="consultantplus://offline/ref=ABDC728A1CC6D908AC70C6CE500B1B90BC6E227B33738E40726D0CE38EFF1437D21B1432E925EFB89FB38C2172M" TargetMode="External"/><Relationship Id="rId21" Type="http://schemas.openxmlformats.org/officeDocument/2006/relationships/hyperlink" Target="consultantplus://offline/ref=ABDC728A1CC6D908AC70C6CE500B1B90BC6E227B347989407C6D0CE38EFF1437D21B1432E925EFB89FB38E2172M" TargetMode="External"/><Relationship Id="rId34" Type="http://schemas.openxmlformats.org/officeDocument/2006/relationships/hyperlink" Target="consultantplus://offline/ref=ABDC728A1CC6D908AC70C6CE500B1B90BC6E227B347A8D48786D0CE38EFF1437D21B1432E925EFB89EB58D2173M" TargetMode="External"/><Relationship Id="rId42" Type="http://schemas.openxmlformats.org/officeDocument/2006/relationships/hyperlink" Target="consultantplus://offline/ref=ABDC728A1CC6D908AC70C6CE500B1B90BC6E227B327E8B417F6D0CE38EFF1437D21B1432E925EFB89FB38F2170M" TargetMode="External"/><Relationship Id="rId47" Type="http://schemas.openxmlformats.org/officeDocument/2006/relationships/hyperlink" Target="consultantplus://offline/ref=E1E46DF109A0B18E5F6C4661AFBB4F97DBEE64E07C545BB7E33673J4NBF" TargetMode="External"/><Relationship Id="rId50" Type="http://schemas.openxmlformats.org/officeDocument/2006/relationships/hyperlink" Target="consultantplus://offline/ref=ABDC728A1CC6D908AC70C6CE500B1B90BC6E227B327E8B417F6D0CE38EFF1437D21B1432E925EFB89FB38F2172M" TargetMode="External"/><Relationship Id="rId55" Type="http://schemas.openxmlformats.org/officeDocument/2006/relationships/hyperlink" Target="consultantplus://offline/ref=ABDC728A1CC6D908AC70C6CE500B1B90BC6E227B327E8B417F6D0CE38EFF1437D21B1432E925EFB89FB38F2172M" TargetMode="External"/><Relationship Id="rId63" Type="http://schemas.openxmlformats.org/officeDocument/2006/relationships/hyperlink" Target="consultantplus://offline/ref=ABDC728A1CC6D908AC70C6CE500B1B90BC6E227B327C8142796D0CE38EFF1437D21B1432E925EFB89FB38C217FM" TargetMode="External"/><Relationship Id="rId68" Type="http://schemas.openxmlformats.org/officeDocument/2006/relationships/hyperlink" Target="consultantplus://offline/ref=ABDC728A1CC6D908AC70C6CE500B1B90BC6E227B327E8B417F6D0CE38EFF1437D21B1432E925EFB89FB38C2171M" TargetMode="External"/><Relationship Id="rId76" Type="http://schemas.openxmlformats.org/officeDocument/2006/relationships/hyperlink" Target="consultantplus://offline/ref=ABDC728A1CC6D908AC70C6CE500B1B90BC6E227B347A8D48786D0CE38EFF1437D21B1432E925EFB89EBB8C2171M" TargetMode="External"/><Relationship Id="rId7" Type="http://schemas.openxmlformats.org/officeDocument/2006/relationships/hyperlink" Target="consultantplus://offline/ref=ABDC728A1CC6D908AC70C6CE500B1B90BC6E227B337B8A417A6D0CE38EFF1437D21B1432E925EFB89FB38E2172M" TargetMode="External"/><Relationship Id="rId71" Type="http://schemas.openxmlformats.org/officeDocument/2006/relationships/hyperlink" Target="consultantplus://offline/ref=ABDC728A1CC6D908AC70C6CE500B1B90BC6E227B327E8B417F6D0CE38EFF1437D21B1432E925EFB89FB38C217FM" TargetMode="External"/><Relationship Id="rId2" Type="http://schemas.openxmlformats.org/officeDocument/2006/relationships/settings" Target="settings.xml"/><Relationship Id="rId16" Type="http://schemas.openxmlformats.org/officeDocument/2006/relationships/hyperlink" Target="consultantplus://offline/ref=ABDC728A1CC6D908AC70C6CE500B1B90BC6E227B327C8142796D0CE38EFF1437D21B1432E925EFB89FB38C2172M" TargetMode="External"/><Relationship Id="rId29" Type="http://schemas.openxmlformats.org/officeDocument/2006/relationships/hyperlink" Target="consultantplus://offline/ref=ABDC728A1CC6D908AC70C6CE500B1B90BC6E227B327E8B417F6D0CE38EFF1437D21B1432E925EFB89FB38F2174M" TargetMode="External"/><Relationship Id="rId11" Type="http://schemas.openxmlformats.org/officeDocument/2006/relationships/hyperlink" Target="consultantplus://offline/ref=ABDC728A1CC6D908AC70C6CE500B1B90BC6E227B347989407C6D0CE38EFF1437D21B1432E925EFB89FB38E2172M" TargetMode="External"/><Relationship Id="rId24" Type="http://schemas.openxmlformats.org/officeDocument/2006/relationships/hyperlink" Target="consultantplus://offline/ref=ABDC728A1CC6D908AC70C6CE500B1B90BC6E227B327E8B417F6D0CE38EFF1437D21B1432E925EFB89FB38E217FM" TargetMode="External"/><Relationship Id="rId32" Type="http://schemas.openxmlformats.org/officeDocument/2006/relationships/hyperlink" Target="consultantplus://offline/ref=ABDC728A1CC6D908AC70C6CE500B1B90BC6E227B327E8B417F6D0CE38EFF1437D21B1432E925EFB89FB38F2172M" TargetMode="External"/><Relationship Id="rId37" Type="http://schemas.openxmlformats.org/officeDocument/2006/relationships/hyperlink" Target="consultantplus://offline/ref=ABDC728A1CC6D908AC70C6CE500B1B90BC6E227B33738E40726D0CE38EFF1437D21B1432E925EFB89FB38F2176M" TargetMode="External"/><Relationship Id="rId40" Type="http://schemas.openxmlformats.org/officeDocument/2006/relationships/hyperlink" Target="consultantplus://offline/ref=ABDC728A1CC6D908AC70C6CE500B1B90BC6E227B33738E40726D0CE38EFF1437D21B1432E925EFB89FB38C217EM" TargetMode="External"/><Relationship Id="rId45" Type="http://schemas.openxmlformats.org/officeDocument/2006/relationships/hyperlink" Target="consultantplus://offline/ref=ABDC728A1CC6D908AC70C6CE500B1B90BC6E227B327E8B417F6D0CE38EFF1437D21B1432E925EFB89FB38F2172M" TargetMode="External"/><Relationship Id="rId53" Type="http://schemas.openxmlformats.org/officeDocument/2006/relationships/hyperlink" Target="consultantplus://offline/ref=1ED17518D51FE23435C350B0BC8558B73D4794AF869649C739FB22B4F3kAF8N" TargetMode="External"/><Relationship Id="rId58" Type="http://schemas.openxmlformats.org/officeDocument/2006/relationships/hyperlink" Target="consultantplus://offline/ref=ABDC728A1CC6D908AC70C6CE500B1B90BC6E227B347A8D48786D0CE38EFF14372D72M" TargetMode="External"/><Relationship Id="rId66" Type="http://schemas.openxmlformats.org/officeDocument/2006/relationships/hyperlink" Target="consultantplus://offline/ref=ABDC728A1CC6D908AC70D8C34667479DBB6D7E7736788216273257BED92F76M" TargetMode="External"/><Relationship Id="rId74" Type="http://schemas.openxmlformats.org/officeDocument/2006/relationships/hyperlink" Target="consultantplus://offline/ref=ABDC728A1CC6D908AC70D8C34667479DB86D7B733B2DD5147667592B7BM" TargetMode="External"/><Relationship Id="rId79" Type="http://schemas.openxmlformats.org/officeDocument/2006/relationships/hyperlink" Target="consultantplus://offline/ref=ABDC728A1CC6D908AC70C6CE500B1B90BC6E227B34798949786D0CE38EFF1437D21B1432E925EFB89FB38D2172M" TargetMode="External"/><Relationship Id="rId5" Type="http://schemas.openxmlformats.org/officeDocument/2006/relationships/hyperlink" Target="consultantplus://offline/ref=ABDC728A1CC6D908AC70C6CE500B1B90BC6E227B327D8E40736D0CE38EFF1437D21B1432E925EFB89FB38E2172M" TargetMode="External"/><Relationship Id="rId61" Type="http://schemas.openxmlformats.org/officeDocument/2006/relationships/hyperlink" Target="consultantplus://offline/ref=ABDC728A1CC6D908AC70C6CE500B1B90BC6E227B327E8B417F6D0CE38EFF1437D21B1432E925EFB89FB38C2175M" TargetMode="External"/><Relationship Id="rId82" Type="http://schemas.openxmlformats.org/officeDocument/2006/relationships/theme" Target="theme/theme1.xml"/><Relationship Id="rId10" Type="http://schemas.openxmlformats.org/officeDocument/2006/relationships/hyperlink" Target="consultantplus://offline/ref=ABDC728A1CC6D908AC70C6CE500B1B90BC6E227B33738E40726D0CE38EFF1437D21B1432E925EFB89FB38E2172M" TargetMode="External"/><Relationship Id="rId19" Type="http://schemas.openxmlformats.org/officeDocument/2006/relationships/hyperlink" Target="consultantplus://offline/ref=ABDC728A1CC6D908AC70C6CE500B1B90BC6E227B33788C437A6D0CE38EFF1437D21B1432E925EFB89FB38E2172M" TargetMode="External"/><Relationship Id="rId31" Type="http://schemas.openxmlformats.org/officeDocument/2006/relationships/hyperlink" Target="consultantplus://offline/ref=ABDC728A1CC6D908AC70C6CE500B1B90BC6E227B347A8D48786D0CE38EFF1437D21B1432E925EFB89EB58D2173M" TargetMode="External"/><Relationship Id="rId44" Type="http://schemas.openxmlformats.org/officeDocument/2006/relationships/hyperlink" Target="consultantplus://offline/ref=ABDC728A1CC6D908AC70C6CE500B1B90BC6E227B347989407C6D0CE38EFF1437D21B1432E925EFB89FB38F2177M" TargetMode="External"/><Relationship Id="rId52" Type="http://schemas.openxmlformats.org/officeDocument/2006/relationships/hyperlink" Target="consultantplus://offline/ref=ABDC728A1CC6D908AC70C6CE500B1B90BC6E227B327E8B417F6D0CE38EFF1437D21B1432E925EFB89FB38F2172M" TargetMode="External"/><Relationship Id="rId60" Type="http://schemas.openxmlformats.org/officeDocument/2006/relationships/hyperlink" Target="consultantplus://offline/ref=ABDC728A1CC6D908AC70C6CE500B1B90BC6E227B327E8B417F6D0CE38EFF1437D21B1432E925EFB89FB38C2176M" TargetMode="External"/><Relationship Id="rId65" Type="http://schemas.openxmlformats.org/officeDocument/2006/relationships/hyperlink" Target="consultantplus://offline/ref=ABDC728A1CC6D908AC70C6CE500B1B90BC6E227B327E8B417F6D0CE38EFF1437D21B1432E925EFB89FB38C2172M" TargetMode="External"/><Relationship Id="rId73" Type="http://schemas.openxmlformats.org/officeDocument/2006/relationships/hyperlink" Target="consultantplus://offline/ref=ABDC728A1CC6D908AC70D8C34667479DBB6D7C7F397E8216273257BED92F76M" TargetMode="External"/><Relationship Id="rId78" Type="http://schemas.openxmlformats.org/officeDocument/2006/relationships/hyperlink" Target="consultantplus://offline/ref=ABDC728A1CC6D908AC70D8C34667479DBB6D7E71327A8216273257BED9F61E6095544D70AD28EEBE297EM" TargetMode="External"/><Relationship Id="rId81" Type="http://schemas.openxmlformats.org/officeDocument/2006/relationships/fontTable" Target="fontTable.xml"/><Relationship Id="rId4" Type="http://schemas.openxmlformats.org/officeDocument/2006/relationships/hyperlink" Target="consultantplus://offline/ref=ABDC728A1CC6D908AC70C6CE500B1B90BC6E227B327E8B417F6D0CE38EFF1437D21B1432E925EFB89FB38E2172M" TargetMode="External"/><Relationship Id="rId9" Type="http://schemas.openxmlformats.org/officeDocument/2006/relationships/hyperlink" Target="consultantplus://offline/ref=ABDC728A1CC6D908AC70C6CE500B1B90BC6E227B33788C437A6D0CE38EFF1437D21B1432E925EFB89FB38E2172M" TargetMode="External"/><Relationship Id="rId14" Type="http://schemas.openxmlformats.org/officeDocument/2006/relationships/hyperlink" Target="consultantplus://offline/ref=ABDC728A1CC6D908AC70C6CE500B1B90BC6E227B327E8B417F6D0CE38EFF1437D21B1432E925EFB89FB38E2172M" TargetMode="External"/><Relationship Id="rId22" Type="http://schemas.openxmlformats.org/officeDocument/2006/relationships/hyperlink" Target="consultantplus://offline/ref=ABDC728A1CC6D908AC70C6CE500B1B90BC6E227B327E8B417F6D0CE38EFF1437D21B1432E925EFB89FB38E2170M" TargetMode="External"/><Relationship Id="rId27" Type="http://schemas.openxmlformats.org/officeDocument/2006/relationships/hyperlink" Target="consultantplus://offline/ref=ABDC728A1CC6D908AC70C6CE500B1B90BC6E227B347A8D48786D0CE38EFF1437D21B1432E925EFB89EB78A2174M" TargetMode="External"/><Relationship Id="rId30" Type="http://schemas.openxmlformats.org/officeDocument/2006/relationships/hyperlink" Target="consultantplus://offline/ref=ABDC728A1CC6D908AC70C6CE500B1B90BC6E227B327E8B417F6D0CE38EFF1437D21B1432E925EFB89FB38F2173M" TargetMode="External"/><Relationship Id="rId35" Type="http://schemas.openxmlformats.org/officeDocument/2006/relationships/hyperlink" Target="consultantplus://offline/ref=ABDC728A1CC6D908AC70C6CE500B1B90BC6E227B33738E40726D0CE38EFF1437D21B1432E925EFB89FB38F2177M" TargetMode="External"/><Relationship Id="rId43" Type="http://schemas.openxmlformats.org/officeDocument/2006/relationships/hyperlink" Target="consultantplus://offline/ref=ABDC728A1CC6D908AC70C6CE500B1B90BC6E227B327E8B417F6D0CE38EFF1437D21B1432E925EFB89FB38F217EM" TargetMode="External"/><Relationship Id="rId48" Type="http://schemas.openxmlformats.org/officeDocument/2006/relationships/hyperlink" Target="consultantplus://offline/ref=E1E46DF109A0B18E5F6C586CB9D7139ADFED3DE8740601E4E73C261379D7336AJANCF" TargetMode="External"/><Relationship Id="rId56" Type="http://schemas.openxmlformats.org/officeDocument/2006/relationships/hyperlink" Target="consultantplus://offline/ref=ABDC728A1CC6D908AC70C6CE500B1B90BC6E227B327E8B417F6D0CE38EFF1437D21B1432E925EFB89FB38F2172M" TargetMode="External"/><Relationship Id="rId64" Type="http://schemas.openxmlformats.org/officeDocument/2006/relationships/hyperlink" Target="consultantplus://offline/ref=ABDC728A1CC6D908AC70C6CE500B1B90BC6E227B327C8142796D0CE38EFF1437D21B1432E925EFB89FB38D2177M" TargetMode="External"/><Relationship Id="rId69" Type="http://schemas.openxmlformats.org/officeDocument/2006/relationships/hyperlink" Target="consultantplus://offline/ref=ABDC728A1CC6D908AC70C6CE500B1B90BC6E227B33788C437A6D0CE38EFF1437D21B1432E925EFB89FB38E2171M" TargetMode="External"/><Relationship Id="rId77" Type="http://schemas.openxmlformats.org/officeDocument/2006/relationships/hyperlink" Target="consultantplus://offline/ref=ABDC728A1CC6D908AC70C6CE500B1B90BC6E227B327D8E40736D0CE38EFF1437D21B1432E925EFB89FB38E2171M" TargetMode="External"/><Relationship Id="rId8" Type="http://schemas.openxmlformats.org/officeDocument/2006/relationships/hyperlink" Target="consultantplus://offline/ref=ABDC728A1CC6D908AC70C6CE500B1B90BC6E227B34798949786D0CE38EFF1437D21B1432E925EFB89FB38D2173M" TargetMode="External"/><Relationship Id="rId51" Type="http://schemas.openxmlformats.org/officeDocument/2006/relationships/hyperlink" Target="consultantplus://offline/ref=ABDC728A1CC6D908AC70C6CE500B1B90BC6E227B327E8B417F6D0CE38EFF1437D21B1432E925EFB89FB38F2172M" TargetMode="External"/><Relationship Id="rId72" Type="http://schemas.openxmlformats.org/officeDocument/2006/relationships/hyperlink" Target="consultantplus://offline/ref=ABDC728A1CC6D908AC70C6CE500B1B90BC6E227B327E8B417F6D0CE38EFF1437D21B1432E925EFB89FB38D2177M" TargetMode="External"/><Relationship Id="rId80" Type="http://schemas.openxmlformats.org/officeDocument/2006/relationships/hyperlink" Target="consultantplus://offline/ref=ABDC728A1CC6D908AC70D8C34667479DBB617F7238788216273257BED92F76M" TargetMode="External"/><Relationship Id="rId3" Type="http://schemas.openxmlformats.org/officeDocument/2006/relationships/webSettings" Target="webSettings.xml"/><Relationship Id="rId12" Type="http://schemas.openxmlformats.org/officeDocument/2006/relationships/hyperlink" Target="consultantplus://offline/ref=ABDC728A1CC6D908AC70C6CE500B1B90BC6E227B347A8D48786D0CE38EFF1437D21B1432E925EFB89EB68A2176M" TargetMode="External"/><Relationship Id="rId17" Type="http://schemas.openxmlformats.org/officeDocument/2006/relationships/hyperlink" Target="consultantplus://offline/ref=ABDC728A1CC6D908AC70C6CE500B1B90BC6E227B337B8A417A6D0CE38EFF1437D21B1432E925EFB89FB38E2172M" TargetMode="External"/><Relationship Id="rId25" Type="http://schemas.openxmlformats.org/officeDocument/2006/relationships/hyperlink" Target="consultantplus://offline/ref=ABDC728A1CC6D908AC70C6CE500B1B90BC6E227B33738E40726D0CE38EFF1437D21B1432E925EFB89FB38E2171M" TargetMode="External"/><Relationship Id="rId33" Type="http://schemas.openxmlformats.org/officeDocument/2006/relationships/hyperlink" Target="consultantplus://offline/ref=ABDC728A1CC6D908AC70C6CE500B1B90BC6E227B327E8B417F6D0CE38EFF1437D21B1432E925EFB89FB38F2172M" TargetMode="External"/><Relationship Id="rId38" Type="http://schemas.openxmlformats.org/officeDocument/2006/relationships/hyperlink" Target="consultantplus://offline/ref=ABDC728A1CC6D908AC70C6CE500B1B90BC6E227B33738E40726D0CE38EFF1437D21B1432E925EFB89FB38F2174M" TargetMode="External"/><Relationship Id="rId46" Type="http://schemas.openxmlformats.org/officeDocument/2006/relationships/hyperlink" Target="consultantplus://offline/ref=ABDC728A1CC6D908AC70C6CE500B1B90BC6E227B327E8B417F6D0CE38EFF1437D21B1432E925EFB89FB38F2172M" TargetMode="External"/><Relationship Id="rId59" Type="http://schemas.openxmlformats.org/officeDocument/2006/relationships/hyperlink" Target="consultantplus://offline/ref=ABDC728A1CC6D908AC70C6CE500B1B90BC6E227B327E8B417F6D0CE38EFF1437D21B1432E925EFB89FB38C2177M" TargetMode="External"/><Relationship Id="rId67" Type="http://schemas.openxmlformats.org/officeDocument/2006/relationships/hyperlink" Target="consultantplus://offline/ref=ABDC728A1CC6D908AC70C6CE500B1B90BC6E227B347989407C6D0CE38EFF1437D21B1432E925EFB89FB38F2175M" TargetMode="External"/><Relationship Id="rId20" Type="http://schemas.openxmlformats.org/officeDocument/2006/relationships/hyperlink" Target="consultantplus://offline/ref=ABDC728A1CC6D908AC70C6CE500B1B90BC6E227B33738E40726D0CE38EFF1437D21B1432E925EFB89FB38E2172M" TargetMode="External"/><Relationship Id="rId41" Type="http://schemas.openxmlformats.org/officeDocument/2006/relationships/hyperlink" Target="consultantplus://offline/ref=ABDC728A1CC6D908AC70C6CE500B1B90BC6E227B327C8142796D0CE38EFF1437D21B1432E925EFB89FB38C2171M" TargetMode="External"/><Relationship Id="rId54" Type="http://schemas.openxmlformats.org/officeDocument/2006/relationships/hyperlink" Target="consultantplus://offline/ref=1ED17518D51FE23435C350B0BC8558B73D4794AF869649C739FB22B4F3kAF8N" TargetMode="External"/><Relationship Id="rId62" Type="http://schemas.openxmlformats.org/officeDocument/2006/relationships/hyperlink" Target="consultantplus://offline/ref=ABDC728A1CC6D908AC70C6CE500B1B90BC6E227B327E8B417F6D0CE38EFF1437D21B1432E925EFB89FB38C2173M" TargetMode="External"/><Relationship Id="rId70" Type="http://schemas.openxmlformats.org/officeDocument/2006/relationships/hyperlink" Target="consultantplus://offline/ref=ABDC728A1CC6D908AC70C6CE500B1B90BC6E227B327C81487D6D0CE38EFF1437D21B1432E925EFB89FB38F2175M" TargetMode="External"/><Relationship Id="rId75" Type="http://schemas.openxmlformats.org/officeDocument/2006/relationships/hyperlink" Target="consultantplus://offline/ref=ABDC728A1CC6D908AC70C6CE500B1B90BC6E227B347989407C6D0CE38EFF1437D21B1432E925EFB89FB38F2172M" TargetMode="External"/><Relationship Id="rId1" Type="http://schemas.openxmlformats.org/officeDocument/2006/relationships/styles" Target="styles.xml"/><Relationship Id="rId6" Type="http://schemas.openxmlformats.org/officeDocument/2006/relationships/hyperlink" Target="consultantplus://offline/ref=ABDC728A1CC6D908AC70C6CE500B1B90BC6E227B327C8142796D0CE38EFF1437D21B1432E925EFB89FB38C2172M" TargetMode="External"/><Relationship Id="rId15" Type="http://schemas.openxmlformats.org/officeDocument/2006/relationships/hyperlink" Target="consultantplus://offline/ref=ABDC728A1CC6D908AC70C6CE500B1B90BC6E227B327D8E40736D0CE38EFF1437D21B1432E925EFB89FB38E2172M" TargetMode="External"/><Relationship Id="rId23" Type="http://schemas.openxmlformats.org/officeDocument/2006/relationships/hyperlink" Target="consultantplus://offline/ref=ABDC728A1CC6D908AC70C6CE500B1B90BC6E227B347A8D48786D0CE38EFF1437D21B1432E925EFB89EB78B2176M" TargetMode="External"/><Relationship Id="rId28" Type="http://schemas.openxmlformats.org/officeDocument/2006/relationships/hyperlink" Target="consultantplus://offline/ref=ABDC728A1CC6D908AC70C6CE500B1B90BC6E227B347989407C6D0CE38EFF1437D21B1432E925EFB89FB38E2171M" TargetMode="External"/><Relationship Id="rId36" Type="http://schemas.openxmlformats.org/officeDocument/2006/relationships/hyperlink" Target="consultantplus://offline/ref=ABDC728A1CC6D908AC70C6CE500B1B90BC6E227B347989407C6D0CE38EFF1437D21B1432E925EFB89FB38E217EM" TargetMode="External"/><Relationship Id="rId49" Type="http://schemas.openxmlformats.org/officeDocument/2006/relationships/hyperlink" Target="consultantplus://offline/ref=E1E46DF109A0B18E5F6C4661AFBB4F97DBEE6AEC75030CB5B2637D4E2EDE393DEBD285F4576FDA6DJ5N2F" TargetMode="External"/><Relationship Id="rId57" Type="http://schemas.openxmlformats.org/officeDocument/2006/relationships/hyperlink" Target="consultantplus://offline/ref=ABDC728A1CC6D908AC70C6CE500B1B90BC6E227B347A8D48786D0CE38EFF14372D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45</Pages>
  <Words>16143</Words>
  <Characters>92018</Characters>
  <Application>Microsoft Office Word</Application>
  <DocSecurity>0</DocSecurity>
  <Lines>766</Lines>
  <Paragraphs>215</Paragraphs>
  <ScaleCrop>false</ScaleCrop>
  <Company>Microsoft</Company>
  <LinksUpToDate>false</LinksUpToDate>
  <CharactersWithSpaces>107946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dc:creator>
  <cp:lastModifiedBy>USER</cp:lastModifiedBy>
  <cp:revision>4</cp:revision>
  <dcterms:created xsi:type="dcterms:W3CDTF">2018-09-27T05:26:00Z</dcterms:created>
  <dcterms:modified xsi:type="dcterms:W3CDTF">2018-09-27T05:44:00Z</dcterms:modified>
</cp:coreProperties>
</file>