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95" w:rsidRDefault="008A01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A01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0195" w:rsidRDefault="008A0195">
            <w:pPr>
              <w:pStyle w:val="ConsPlusNormal"/>
              <w:outlineLvl w:val="0"/>
            </w:pPr>
            <w:r>
              <w:t>4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0195" w:rsidRDefault="008A0195">
            <w:pPr>
              <w:pStyle w:val="ConsPlusNormal"/>
              <w:jc w:val="right"/>
              <w:outlineLvl w:val="0"/>
            </w:pPr>
            <w:r>
              <w:t>N 32-З</w:t>
            </w:r>
          </w:p>
        </w:tc>
      </w:tr>
    </w:tbl>
    <w:p w:rsidR="008A0195" w:rsidRDefault="008A0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Title"/>
        <w:jc w:val="center"/>
      </w:pPr>
      <w:r>
        <w:t>РЕСПУБЛИКА МАРИЙ ЭЛ</w:t>
      </w:r>
    </w:p>
    <w:p w:rsidR="008A0195" w:rsidRDefault="008A0195">
      <w:pPr>
        <w:pStyle w:val="ConsPlusTitle"/>
        <w:jc w:val="center"/>
      </w:pPr>
    </w:p>
    <w:p w:rsidR="008A0195" w:rsidRDefault="008A0195">
      <w:pPr>
        <w:pStyle w:val="ConsPlusTitle"/>
        <w:jc w:val="center"/>
      </w:pPr>
      <w:r>
        <w:t>ЗАКОН</w:t>
      </w:r>
    </w:p>
    <w:p w:rsidR="008A0195" w:rsidRDefault="008A0195">
      <w:pPr>
        <w:pStyle w:val="ConsPlusTitle"/>
        <w:jc w:val="center"/>
      </w:pPr>
    </w:p>
    <w:p w:rsidR="008A0195" w:rsidRDefault="008A0195">
      <w:pPr>
        <w:pStyle w:val="ConsPlusTitle"/>
        <w:jc w:val="center"/>
      </w:pPr>
      <w:r>
        <w:t>О ПРЕДСТАВЛЕНИИ ГРАЖДАНИНОМ, ПРЕТЕНДУЮЩИМ НА ЗАМЕЩЕНИЕ</w:t>
      </w:r>
    </w:p>
    <w:p w:rsidR="008A0195" w:rsidRDefault="008A0195">
      <w:pPr>
        <w:pStyle w:val="ConsPlusTitle"/>
        <w:jc w:val="center"/>
      </w:pPr>
      <w:r>
        <w:t>МУНИЦИПАЛЬНОЙ ДОЛЖНОСТИ, ДОЛЖНОСТИ ГЛАВЫ АДМИНИСТРАЦИИ</w:t>
      </w:r>
    </w:p>
    <w:p w:rsidR="008A0195" w:rsidRDefault="008A0195">
      <w:pPr>
        <w:pStyle w:val="ConsPlusTitle"/>
        <w:jc w:val="center"/>
      </w:pPr>
      <w:r>
        <w:t>МУНИЦИПАЛЬНОГО ОБРАЗОВАНИЯ ПО КОНТРАКТУ, ЛИЦАМИ, ЗАМЕЩАЮЩИМИ</w:t>
      </w:r>
    </w:p>
    <w:p w:rsidR="008A0195" w:rsidRDefault="008A0195">
      <w:pPr>
        <w:pStyle w:val="ConsPlusTitle"/>
        <w:jc w:val="center"/>
      </w:pPr>
      <w:r>
        <w:t>УКАЗАННЫЕ ДОЛЖНОСТИ, СВЕДЕНИЙ О ДОХОДАХ, РАСХОДАХ,</w:t>
      </w:r>
    </w:p>
    <w:p w:rsidR="008A0195" w:rsidRDefault="008A01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A0195" w:rsidRDefault="008A0195">
      <w:pPr>
        <w:pStyle w:val="ConsPlusTitle"/>
        <w:jc w:val="center"/>
      </w:pPr>
      <w:r>
        <w:t>ПРОВЕРКЕ ДОСТОВЕРНОСТИ И ПОЛНОТЫ УКАЗАННЫХ СВЕДЕНИЙ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right"/>
      </w:pPr>
      <w:proofErr w:type="gramStart"/>
      <w:r>
        <w:t>Принят</w:t>
      </w:r>
      <w:proofErr w:type="gramEnd"/>
    </w:p>
    <w:p w:rsidR="008A0195" w:rsidRDefault="008A0195">
      <w:pPr>
        <w:pStyle w:val="ConsPlusNormal"/>
        <w:jc w:val="right"/>
      </w:pPr>
      <w:r>
        <w:t>Государственным Собранием</w:t>
      </w:r>
    </w:p>
    <w:p w:rsidR="008A0195" w:rsidRDefault="008A0195">
      <w:pPr>
        <w:pStyle w:val="ConsPlusNormal"/>
        <w:jc w:val="right"/>
      </w:pPr>
      <w:r>
        <w:t>Республики Марий Эл</w:t>
      </w:r>
    </w:p>
    <w:p w:rsidR="008A0195" w:rsidRDefault="008A0195">
      <w:pPr>
        <w:pStyle w:val="ConsPlusNormal"/>
        <w:jc w:val="right"/>
      </w:pPr>
      <w:r>
        <w:t>27 июля 2017 года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center"/>
        <w:outlineLvl w:val="1"/>
      </w:pPr>
      <w:r>
        <w:t>Глава I. ОБЩИЕ ПОЛОЖЕНИЯ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Настоящим Законом определяются:</w:t>
      </w:r>
    </w:p>
    <w:p w:rsidR="008A0195" w:rsidRDefault="008A0195">
      <w:pPr>
        <w:pStyle w:val="ConsPlusNormal"/>
        <w:spacing w:before="220"/>
        <w:ind w:firstLine="540"/>
        <w:jc w:val="both"/>
      </w:pPr>
      <w:proofErr w:type="gramStart"/>
      <w:r>
        <w:t>1) порядок представления гражданином, претендующим на замещение муниципальной должности, должности главы администрации муниципального образования по контракту, лицом, замещающим муниципальную должность, должность главы администрации муниципального образования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8A0195" w:rsidRDefault="008A0195">
      <w:pPr>
        <w:pStyle w:val="ConsPlusNormal"/>
        <w:spacing w:before="220"/>
        <w:ind w:firstLine="540"/>
        <w:jc w:val="both"/>
      </w:pPr>
      <w:proofErr w:type="gramStart"/>
      <w:r>
        <w:t>2) порядок проведения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представленных гражданином, претендующим на замещение муниципальной должности, должности главы администрации муниципального образования по контракту, и лицом, замещающим муниципальную должность, должность главы администрации муниципального образования по контракту.</w:t>
      </w:r>
      <w:proofErr w:type="gramEnd"/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2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 xml:space="preserve">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представленных гражданином, претендующим на замещение муниципальной должности, должности главы администрации муниципального образования по контракту (далее - лицо, претендующее на замещение должности в муниципальном образовании), и лицом, замещающим муниципальную должность, должность главы администрации</w:t>
      </w:r>
      <w:proofErr w:type="gramEnd"/>
      <w:r>
        <w:t xml:space="preserve"> муниципального образования по контракту (далее - лицо, замещающее должность в муниципальном образовании) (далее - проверка достоверности сведений), проводится органом Республики Марий Эл по профилактике коррупционных и иных правонарушений (далее - орган по профилактике коррупции) по решению Главы Республики Марий Эл.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lastRenderedPageBreak/>
        <w:t>2. Решение о проведении проверки достоверности сведений принимается отдельно в отношении каждого лица, претендующего на замещение должности в муниципальном образовании, либо лица, замещающего должность в муниципальном образовании (далее - лицо, в отношении которого проводится проверка), и оформляется в письменной форме.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3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proofErr w:type="gramStart"/>
      <w:r>
        <w:t xml:space="preserve">Проверка достоверности и полноты сведений о расходах лица, замещающего должность в муниципальном образовании, а также сведений о расходах его супруги (супруга) и несовершеннолетних детей осуществляется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</w:t>
      </w:r>
      <w:hyperlink r:id="rId5" w:history="1">
        <w:r>
          <w:rPr>
            <w:color w:val="0000FF"/>
          </w:rPr>
          <w:t>Порядком</w:t>
        </w:r>
      </w:hyperlink>
      <w:r>
        <w:t xml:space="preserve"> осуществления контроля за расходами лиц, замещающих государственные</w:t>
      </w:r>
      <w:proofErr w:type="gramEnd"/>
      <w:r>
        <w:t xml:space="preserve">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а также за расходами супруги (супруга) и несовершеннолетних детей указанных лиц, утвержденным Указом Главы Республики Марий Эл от 15 мая 2013 года N 82.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4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proofErr w:type="gramStart"/>
      <w:r>
        <w:t>В случае непредставления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лицо, замещающее должность в муниципальном образовании, несет ответственность в соответствии с законодательством Российской Федерации.</w:t>
      </w:r>
      <w:proofErr w:type="gramEnd"/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center"/>
        <w:outlineLvl w:val="1"/>
      </w:pPr>
      <w:r>
        <w:t>Глава II. ПОРЯДОК ПРЕДСТАВЛЕНИЯ СВЕДЕНИЙ О ДОХОДАХ,</w:t>
      </w:r>
    </w:p>
    <w:p w:rsidR="008A0195" w:rsidRDefault="008A0195">
      <w:pPr>
        <w:pStyle w:val="ConsPlusNormal"/>
        <w:jc w:val="center"/>
      </w:pPr>
      <w:proofErr w:type="gramStart"/>
      <w:r>
        <w:t>РАСХОДАХ</w:t>
      </w:r>
      <w:proofErr w:type="gramEnd"/>
      <w:r>
        <w:t>, ОБ ИМУЩЕСТВЕ И ОБЯЗАТЕЛЬСТВАХ</w:t>
      </w:r>
    </w:p>
    <w:p w:rsidR="008A0195" w:rsidRDefault="008A0195">
      <w:pPr>
        <w:pStyle w:val="ConsPlusNormal"/>
        <w:jc w:val="center"/>
      </w:pPr>
      <w:r>
        <w:t>ИМУЩЕСТВЕННОГО ХАРАКТЕРА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5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Сведения о доходах и расходах представляются по форме справки, утвержденной Президентом Российской Федерации, подготовленной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bookmarkStart w:id="0" w:name="P49"/>
      <w:bookmarkEnd w:id="0"/>
      <w:r>
        <w:t>Статья 6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bookmarkStart w:id="1" w:name="P51"/>
      <w:bookmarkEnd w:id="1"/>
      <w:r>
        <w:t xml:space="preserve">1. </w:t>
      </w:r>
      <w:proofErr w:type="gramStart"/>
      <w:r>
        <w:t>Лицо, претендующее на замещение должности в муниципальном образовании, при наделении полномочиями по должности (избрании, назначении на должность) представляет сведения о своих доходах, доходах супруги (супруга) и несовершеннолетних детей, полученных от всех источников, за календарный год, предшествующий году наделения полномочиями по должности (избрания, назначения на должность), а также сведения об имуществе, принадлежащем ему, супругу (супруге) и несовершеннолетним детям на праве собственности</w:t>
      </w:r>
      <w:proofErr w:type="gramEnd"/>
      <w:r>
        <w:t>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первое число месяца, предшествующего месяцу наделения полномочиями по должности (избрания, назначения на должность) (на отчетную дату).</w:t>
      </w:r>
    </w:p>
    <w:p w:rsidR="008A0195" w:rsidRDefault="008A0195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 Лицо, замещающее должность в муниципальном образовании, ежегодно, в срок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8A0195" w:rsidRDefault="008A0195">
      <w:pPr>
        <w:pStyle w:val="ConsPlusNormal"/>
        <w:spacing w:before="220"/>
        <w:ind w:firstLine="540"/>
        <w:jc w:val="both"/>
      </w:pPr>
      <w:proofErr w:type="gramStart"/>
      <w:r>
        <w:lastRenderedPageBreak/>
        <w:t>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8A0195" w:rsidRDefault="008A0195">
      <w:pPr>
        <w:pStyle w:val="ConsPlusNormal"/>
        <w:spacing w:before="220"/>
        <w:ind w:firstLine="540"/>
        <w:jc w:val="both"/>
      </w:pPr>
      <w:proofErr w:type="gramStart"/>
      <w:r>
        <w:t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 и его супруги (супруга) за</w:t>
      </w:r>
      <w:proofErr w:type="gramEnd"/>
      <w:r>
        <w:t xml:space="preserve">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3. В случае если лицо, претендующее на замещение должности в муниципальном образовании, и лицо, замещающее должность в муниципальном образовании, самостоятельно обнаружили, что в представленных ими сведениях о доходах и расходах не отражены или не полностью отражены какие-либо сведения или имеются ошибки, они вправе представить уточненные сведения.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Уточненные сведения могут быть представлены: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1) лицом, претендующим на замещение должности в муниципальном образовании, - в течение одного месяца со дня представления сведений в соответствии с </w:t>
      </w:r>
      <w:hyperlink w:anchor="P51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2) лицом, замещающим должность в муниципальном образовании, - в течение одного месяца после окончания срока, указанного в </w:t>
      </w:r>
      <w:hyperlink w:anchor="P52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7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bookmarkStart w:id="3" w:name="P62"/>
      <w:bookmarkEnd w:id="3"/>
      <w:r>
        <w:t xml:space="preserve">1. </w:t>
      </w:r>
      <w:proofErr w:type="gramStart"/>
      <w:r>
        <w:t>Лицо, претендующее на замещение должности в муниципальном образовании, и лицо, замещающее должность в муниципальном образовании, представляют сведения о доходах и расходах Главе Республики Марий Эл путем направления их должностному лицу, уполномоченному Собранием депутатов муниципального образования (далее - уполномоченное должностное лицо), которое в течение 14 календарных дней после окончания срока представления уточненных сведений передает их в орган по профилактике коррупции.</w:t>
      </w:r>
      <w:proofErr w:type="gramEnd"/>
    </w:p>
    <w:p w:rsidR="008A0195" w:rsidRDefault="008A0195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2. </w:t>
      </w:r>
      <w:proofErr w:type="gramStart"/>
      <w:r>
        <w:t xml:space="preserve">При невозможности представления по объективным причинам лицом, замещающим должность в муниципальном образовании, сведений о доходах и расходах своих супруги (супруга) и (или) несовершеннолетних детей указанное лицо не позднее окончания срока представления сведений направляет в орган по профилактике коррупции </w:t>
      </w:r>
      <w:hyperlink w:anchor="P217" w:history="1">
        <w:r>
          <w:rPr>
            <w:color w:val="0000FF"/>
          </w:rPr>
          <w:t>заявление</w:t>
        </w:r>
      </w:hyperlink>
      <w:r>
        <w:t xml:space="preserve"> по форме, указанной в приложении к настоящему Закону, которое рассматривается на заседании комиссии при Главе Республики Марий Эл по соблюдению требований</w:t>
      </w:r>
      <w:proofErr w:type="gramEnd"/>
      <w:r>
        <w:t xml:space="preserve"> к служебному поведению и урегулированию конфликта интересов в порядке, установленном Главой Республики Марий Эл.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8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Уполномоченное должностное лицо осуществляет: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1) прием сведений о доходах и расходах в сроки, указанные в </w:t>
      </w:r>
      <w:hyperlink w:anchor="P49" w:history="1">
        <w:r>
          <w:rPr>
            <w:color w:val="0000FF"/>
          </w:rPr>
          <w:t>статье 6</w:t>
        </w:r>
      </w:hyperlink>
      <w:r>
        <w:t xml:space="preserve"> настоящего Закона;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2) информирование органа по профилактике коррупции о фактах непредставления сведений о доходах и расходах в течение двух рабочих дней после окончания срока, указанного в </w:t>
      </w:r>
      <w:hyperlink w:anchor="P49" w:history="1">
        <w:r>
          <w:rPr>
            <w:color w:val="0000FF"/>
          </w:rPr>
          <w:t>статье 6</w:t>
        </w:r>
      </w:hyperlink>
      <w:r>
        <w:t xml:space="preserve"> </w:t>
      </w:r>
      <w:r>
        <w:lastRenderedPageBreak/>
        <w:t>настоящего Закона;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3) размещение полученных сведений в информационно-телекоммуникационной сети "Интернет" на официальных сайтах органов местного самоуправления и (или) предоставление их для опубликования средствам массовой информации в порядке, определяемом муниципальными правовыми актами;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4) передачу в орган по профилактике коррупции сведений о доходах и расходах в срок, установленный </w:t>
      </w:r>
      <w:hyperlink w:anchor="P62" w:history="1">
        <w:r>
          <w:rPr>
            <w:color w:val="0000FF"/>
          </w:rPr>
          <w:t>частью 1 статьи 7</w:t>
        </w:r>
      </w:hyperlink>
      <w:r>
        <w:t xml:space="preserve"> настоящего Закона.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9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Сведения о доходах и расходах, представляемые в соответствии с настоящим Законом, относятся к информации ограниченного доступа.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10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bookmarkStart w:id="5" w:name="P79"/>
      <w:bookmarkEnd w:id="5"/>
      <w:r>
        <w:t xml:space="preserve">1. </w:t>
      </w:r>
      <w:proofErr w:type="gramStart"/>
      <w:r>
        <w:t>Подлинники справок о доходах, расходах, об имуществе и обязательствах имущественного характера (далее - справки о доходах и расходах), представленные в соответствии с настоящим Законом лицами, замещающими муниципальные должности на постоянной основе и должности глав администраций муниципальных образований по контракту, по окончании календарного года, в котором были представлены сведения о доходах и расходах, направляются в соответствующие органы местного самоуправления для приобщения к</w:t>
      </w:r>
      <w:proofErr w:type="gramEnd"/>
      <w:r>
        <w:t xml:space="preserve"> их личным делам.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2. Подлинники справок о доходах и расходах, представленные в соответствии с настоящим Законом лицами, замещающими муниципальные должности на непостоянной основе, а также копии справок о доходах и расходах лиц, указанных в </w:t>
      </w:r>
      <w:hyperlink w:anchor="P79" w:history="1">
        <w:r>
          <w:rPr>
            <w:color w:val="0000FF"/>
          </w:rPr>
          <w:t>части 1</w:t>
        </w:r>
      </w:hyperlink>
      <w:r>
        <w:t xml:space="preserve"> настоящей статьи, хранятся в органе по профилактике коррупции в течение трех календарных лет, после чего передаются в архив.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11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bookmarkStart w:id="6" w:name="P84"/>
      <w:bookmarkEnd w:id="6"/>
      <w:r>
        <w:t>1. При поступлении информации о непредставлении сведений о доходах и расходах лицом, претендующим на замещение должности в муниципальном образовании, либо лицом, замещающим должность в муниципальном образовании, орган по профилактике коррупции информирует об этом Главу Республики Марий Эл.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 основании информации, полученной в соответствии с </w:t>
      </w:r>
      <w:hyperlink w:anchor="P84" w:history="1">
        <w:r>
          <w:rPr>
            <w:color w:val="0000FF"/>
          </w:rPr>
          <w:t>частью 1</w:t>
        </w:r>
      </w:hyperlink>
      <w:r>
        <w:t xml:space="preserve"> настоящей статьи, Глава Республики Марий Эл обращается с заявлением о досрочном прекращении полномочий лица, замещающего должность в муниципальном образовании, не представившего сведения о доходах и расходах,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  <w:proofErr w:type="gramEnd"/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center"/>
        <w:outlineLvl w:val="1"/>
      </w:pPr>
      <w:r>
        <w:t>Глава III. ПОРЯДОК ПРОВЕДЕНИЯ ПРОВЕРКИ ДОСТОВЕРНОСТИ</w:t>
      </w:r>
    </w:p>
    <w:p w:rsidR="008A0195" w:rsidRDefault="008A0195">
      <w:pPr>
        <w:pStyle w:val="ConsPlusNormal"/>
        <w:jc w:val="center"/>
      </w:pPr>
      <w:r>
        <w:t>И ПОЛНОТЫ СВЕДЕНИЙ О ДОХОДАХ, ОБ ИМУЩЕСТВЕ И ОБЯЗАТЕЛЬСТВАХ</w:t>
      </w:r>
    </w:p>
    <w:p w:rsidR="008A0195" w:rsidRDefault="008A0195">
      <w:pPr>
        <w:pStyle w:val="ConsPlusNormal"/>
        <w:jc w:val="center"/>
      </w:pPr>
      <w:r>
        <w:t>ИМУЩЕСТВЕННОГО ХАРАКТЕРА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12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1. Основанием для проведения проверки достоверности сведений является достаточная информация, представленная Главе Республики Марий Эл в письменном виде: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lastRenderedPageBreak/>
        <w:t>2) органом по профилактике коррупции и его должностными лицами;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Республики Марий Эл;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5) общероссийскими и республиканскими средствами массовой информации.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2. Информация анонимного характера не может служить основанием для проведения проверки достоверности сведений.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13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 xml:space="preserve">Проверка достоверности сведений, представленных в соответствии со </w:t>
      </w:r>
      <w:hyperlink w:anchor="P49" w:history="1">
        <w:r>
          <w:rPr>
            <w:color w:val="0000FF"/>
          </w:rPr>
          <w:t>статьей 6</w:t>
        </w:r>
      </w:hyperlink>
      <w:r>
        <w:t xml:space="preserve"> настоящего Закона, проводится в отношении: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лиц, претендующих на замещение должности в муниципальном образовании, - по состоянию на отчетную дату;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лиц, замещающих должность в муниципальном образовании, - за отчетный период и за два года, предшествующие отчетному периоду.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14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Проверка достоверности сведений проводится в срок, не превышающий 60 дней со дня принятия решения о ее проведении. Срок проверки достоверности сведений может быть продлен до 90 дней лицом, принявшим решение о ее проведении.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15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Орган по профилактике коррупции проводит проверку достоверности сведений: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1) самостоятельно;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2) путем направления предложений Главе Республики Марий Эл о направлении запроса в правоохранительные органы о проведении оперативно-розыскных мероприятий в соответствии с </w:t>
      </w:r>
      <w:hyperlink r:id="rId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16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При проведении проверки достоверности сведений должностные лица органа по профилактике коррупции вправе: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1)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коррупции, и материалов его личного дела;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2) проводить беседу с лицом, в отношении которого проводится проверка, и получать пояснения, в том числе письменные, по представленным им сведениям о доходах и материалам проверки достоверности сведений;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lastRenderedPageBreak/>
        <w:t>3) изучать представленные лицом, в отношении которого проводится проверка, сведения о доходах и дополнительные материалы, которые приобщаются к материалам проверки;</w:t>
      </w:r>
    </w:p>
    <w:p w:rsidR="008A0195" w:rsidRDefault="008A0195">
      <w:pPr>
        <w:pStyle w:val="ConsPlusNormal"/>
        <w:spacing w:before="220"/>
        <w:ind w:firstLine="540"/>
        <w:jc w:val="both"/>
      </w:pPr>
      <w:proofErr w:type="gramStart"/>
      <w:r>
        <w:t>4) направлять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Марий Эл,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сведениях, касающихся предмета проверки достоверности сведений;</w:t>
      </w:r>
      <w:proofErr w:type="gramEnd"/>
    </w:p>
    <w:p w:rsidR="008A0195" w:rsidRDefault="008A019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с их согласия информацию по предмету проверки достоверности сведений.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17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органа по профилактике коррупции.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Марий Эл или Заместителем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Эл.</w:t>
      </w:r>
      <w:proofErr w:type="gramEnd"/>
    </w:p>
    <w:p w:rsidR="008A0195" w:rsidRDefault="008A0195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3. В запросах указываются: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должность главы администрации муниципального образования по контракту, его супруги (супруга) и несовершеннолетних детей, </w:t>
      </w:r>
      <w:proofErr w:type="gramStart"/>
      <w:r>
        <w:t>сведения</w:t>
      </w:r>
      <w:proofErr w:type="gramEnd"/>
      <w:r>
        <w:t xml:space="preserve"> о доходах которых проверяются;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4) содержание и объем запрашиваемых сведений, а также сроки их представления;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5) фамилия, инициалы и номер телефона должностного лица органа по профилактике коррупции, подготовившего запрос;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6) идентификационный номер налогоплательщика (в случае направления запроса в налоговые органы Российской Федерации) (при наличии);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4. Запросы в правоохранительные органы о проведении оперативно-розыскных мероприятий в соответствии с </w:t>
      </w:r>
      <w:hyperlink r:id="rId7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 направляются Главой Республики Марий Эл. В них, помимо сведений, перечисленных в </w:t>
      </w:r>
      <w:hyperlink w:anchor="P130" w:history="1">
        <w:r>
          <w:rPr>
            <w:color w:val="0000FF"/>
          </w:rPr>
          <w:t>части 3</w:t>
        </w:r>
      </w:hyperlink>
      <w:r>
        <w:t xml:space="preserve"> настоящей статьи, указываются сведения: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послужившие основанием для проверки достоверности сведений;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lastRenderedPageBreak/>
        <w:t xml:space="preserve">о государственных органах и организациях, в которые направлялись (направлены) запросы, с указанием вопросов, которые в них поставлены, и ссылкой на соответствующие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18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Руководитель органа по профилактике коррупции обеспечивает: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1) уведомление в письменной форме лица, в отношении которого проводится проверка, о начале в отношении его проверки достоверности сведений - в течение пяти рабочих дней со дня принятия соответствующего решения;</w:t>
      </w:r>
    </w:p>
    <w:p w:rsidR="008A0195" w:rsidRDefault="008A0195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2) проведение в случае обращения лица, в отношении которого проводится проверка, беседы с ним, в ходе которой он должен быть проинформирован о том, какие сведения подлежат проверке, - в течение семи рабочих дней со дня получения такого обращения, а при наличии уважительной причины - в срок, согласованный с указанным лицом;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3) ознакомление лица, в отношении которого проводилась проверка, с результатами проверки достоверности сведений с соблюдением законодательства Российской Федерации о государственной тайне - в течение пяти рабочих дней со дня ее окончания.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19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Лицо, в отношении которого проводится проверка, вправе: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1) знакомиться с материалами проверки;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2) давать пояснения в письменной форме: в ходе проверки; по вопросам, указанным в </w:t>
      </w:r>
      <w:hyperlink w:anchor="P146" w:history="1">
        <w:r>
          <w:rPr>
            <w:color w:val="0000FF"/>
          </w:rPr>
          <w:t>пункте 2 статьи 18</w:t>
        </w:r>
      </w:hyperlink>
      <w:r>
        <w:t xml:space="preserve"> настоящего Закона; по результатам проверки;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3) представлять дополнительные материалы и давать по ним пояснения в письменной форме;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4) обращаться в орган по профилактике коррупции с подлежащим удовлетворению ходатайством о проведении с ним беседы по вопросам, указанным в </w:t>
      </w:r>
      <w:hyperlink w:anchor="P146" w:history="1">
        <w:r>
          <w:rPr>
            <w:color w:val="0000FF"/>
          </w:rPr>
          <w:t>пункте 2 статьи 18</w:t>
        </w:r>
      </w:hyperlink>
      <w:r>
        <w:t xml:space="preserve"> настоящего Закона.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20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1. На период проведения проверки достоверности сведений лицо, замещающее должность главы администрации муниципального образования по контракту, может быть отстранено от замещаемой должности представителем нанимателя по ходатайству лица, принявшего решение о проведении проверки достоверности сведений.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2. На период отстранения лица, замещающего должность главы администрации муниципального образования по контракту, от замещаемой должности денежное содержание по замещаемой им должности сохраняется.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21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1. По результатам проверки достоверности сведений руководитель органа по профилактике коррупции представляет Главе Республики Марий Эл доклад о ее результатах.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результатах проверки достоверности сведений с письменного согласия лица, принявшего решение о ее проведении, представляются органом по профилактике коррупции с </w:t>
      </w:r>
      <w:r>
        <w:lastRenderedPageBreak/>
        <w:t>одновременным уведомлением об этом лица,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</w:t>
      </w:r>
      <w:proofErr w:type="gramEnd"/>
      <w:r>
        <w:t xml:space="preserve"> Общественной палате Республики Марий Эл, предоставившим информацию, явившуюся основанием для проведения проверки, с соблюдением законодательства Российской Федерации в области персональных данных и государственной тайны.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22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выявлении в результате проверки достоверности сведений фактов несоблюдения лицом, замещающим должность в муниципальном образовании, в отношении которого проводилась проверка, ограничений, запретов, неисполнения обязанностей, которые установлены Федеральными законами от 25 декабря 2008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года </w:t>
      </w:r>
      <w:hyperlink r:id="rId1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</w:t>
      </w:r>
      <w:proofErr w:type="gramEnd"/>
      <w:r>
        <w:t xml:space="preserve"> </w:t>
      </w:r>
      <w:proofErr w:type="gramStart"/>
      <w:r>
        <w:t xml:space="preserve">7 мая 2013 года </w:t>
      </w:r>
      <w:hyperlink r:id="rId11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Марий Эл обращается с заявлением о досрочном прекращении полномочий лица, в отношении которого проводилась проверка, или применении в отношении него</w:t>
      </w:r>
      <w:proofErr w:type="gramEnd"/>
      <w:r>
        <w:t xml:space="preserve">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8A0195" w:rsidRDefault="008A0195">
      <w:pPr>
        <w:pStyle w:val="ConsPlusNormal"/>
        <w:spacing w:before="220"/>
        <w:ind w:firstLine="540"/>
        <w:jc w:val="both"/>
      </w:pPr>
      <w:r>
        <w:t>2. При установлении в ходе проверки достоверности сведений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23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Материалы проверки достоверности сведений хранятся в органе по профилактике коррупции в течение трех лет, после чего передаются в архив.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center"/>
        <w:outlineLvl w:val="1"/>
      </w:pPr>
      <w:r>
        <w:t>Глава IV. ЗАКЛЮЧИТЕЛЬНЫЕ ПОЛОЖЕНИЯ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  <w:outlineLvl w:val="2"/>
      </w:pPr>
      <w:r>
        <w:t>Статья 24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Главы</w:t>
      </w:r>
    </w:p>
    <w:p w:rsidR="008A0195" w:rsidRDefault="008A0195">
      <w:pPr>
        <w:pStyle w:val="ConsPlusNormal"/>
        <w:jc w:val="right"/>
      </w:pPr>
      <w:r>
        <w:t>Республики Марий Эл</w:t>
      </w:r>
    </w:p>
    <w:p w:rsidR="008A0195" w:rsidRDefault="008A0195">
      <w:pPr>
        <w:pStyle w:val="ConsPlusNormal"/>
        <w:jc w:val="right"/>
      </w:pPr>
      <w:r>
        <w:t>А.ЕВСТИФЕЕВ</w:t>
      </w:r>
    </w:p>
    <w:p w:rsidR="008A0195" w:rsidRDefault="008A0195">
      <w:pPr>
        <w:pStyle w:val="ConsPlusNormal"/>
      </w:pPr>
      <w:r>
        <w:t>г. Йошкар-Ола</w:t>
      </w:r>
    </w:p>
    <w:p w:rsidR="008A0195" w:rsidRDefault="008A0195">
      <w:pPr>
        <w:pStyle w:val="ConsPlusNormal"/>
        <w:spacing w:before="220"/>
      </w:pPr>
      <w:r>
        <w:t>4 августа 2017 года</w:t>
      </w:r>
    </w:p>
    <w:p w:rsidR="008A0195" w:rsidRDefault="008A0195">
      <w:pPr>
        <w:pStyle w:val="ConsPlusNormal"/>
        <w:spacing w:before="220"/>
      </w:pPr>
      <w:r>
        <w:t>N 32-З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right"/>
        <w:outlineLvl w:val="0"/>
      </w:pPr>
      <w:r>
        <w:lastRenderedPageBreak/>
        <w:t>Приложение</w:t>
      </w:r>
    </w:p>
    <w:p w:rsidR="008A0195" w:rsidRDefault="008A0195">
      <w:pPr>
        <w:pStyle w:val="ConsPlusNormal"/>
        <w:jc w:val="right"/>
      </w:pPr>
      <w:r>
        <w:t>к Закону</w:t>
      </w:r>
    </w:p>
    <w:p w:rsidR="008A0195" w:rsidRDefault="008A0195">
      <w:pPr>
        <w:pStyle w:val="ConsPlusNormal"/>
        <w:jc w:val="right"/>
      </w:pPr>
      <w:r>
        <w:t>Республики Марий Эл</w:t>
      </w:r>
    </w:p>
    <w:p w:rsidR="008A0195" w:rsidRDefault="008A0195">
      <w:pPr>
        <w:pStyle w:val="ConsPlusNormal"/>
        <w:jc w:val="right"/>
      </w:pPr>
      <w:r>
        <w:t>"О представлении гражданином,</w:t>
      </w:r>
    </w:p>
    <w:p w:rsidR="008A0195" w:rsidRDefault="008A0195">
      <w:pPr>
        <w:pStyle w:val="ConsPlusNormal"/>
        <w:jc w:val="right"/>
      </w:pPr>
      <w:proofErr w:type="gramStart"/>
      <w:r>
        <w:t>претендующим</w:t>
      </w:r>
      <w:proofErr w:type="gramEnd"/>
      <w:r>
        <w:t xml:space="preserve"> на замещение</w:t>
      </w:r>
    </w:p>
    <w:p w:rsidR="008A0195" w:rsidRDefault="008A0195">
      <w:pPr>
        <w:pStyle w:val="ConsPlusNormal"/>
        <w:jc w:val="right"/>
      </w:pPr>
      <w:r>
        <w:t>муниципальной должности,</w:t>
      </w:r>
    </w:p>
    <w:p w:rsidR="008A0195" w:rsidRDefault="008A0195">
      <w:pPr>
        <w:pStyle w:val="ConsPlusNormal"/>
        <w:jc w:val="right"/>
      </w:pPr>
      <w:r>
        <w:t>должности главы администрации</w:t>
      </w:r>
    </w:p>
    <w:p w:rsidR="008A0195" w:rsidRDefault="008A0195">
      <w:pPr>
        <w:pStyle w:val="ConsPlusNormal"/>
        <w:jc w:val="right"/>
      </w:pPr>
      <w:r>
        <w:t>муниципального образования по контракту,</w:t>
      </w:r>
    </w:p>
    <w:p w:rsidR="008A0195" w:rsidRDefault="008A0195">
      <w:pPr>
        <w:pStyle w:val="ConsPlusNormal"/>
        <w:jc w:val="right"/>
      </w:pPr>
      <w:r>
        <w:t>лицами, замещающими указанные должности,</w:t>
      </w:r>
    </w:p>
    <w:p w:rsidR="008A0195" w:rsidRDefault="008A0195">
      <w:pPr>
        <w:pStyle w:val="ConsPlusNormal"/>
        <w:jc w:val="right"/>
      </w:pPr>
      <w:r>
        <w:t>сведений о доходах, расходах,</w:t>
      </w:r>
    </w:p>
    <w:p w:rsidR="008A0195" w:rsidRDefault="008A0195">
      <w:pPr>
        <w:pStyle w:val="ConsPlusNormal"/>
        <w:jc w:val="right"/>
      </w:pPr>
      <w:r>
        <w:t>об имуществе и обязательствах</w:t>
      </w:r>
    </w:p>
    <w:p w:rsidR="008A0195" w:rsidRDefault="008A0195">
      <w:pPr>
        <w:pStyle w:val="ConsPlusNormal"/>
        <w:jc w:val="right"/>
      </w:pPr>
      <w:r>
        <w:t>имущественного характера,</w:t>
      </w:r>
    </w:p>
    <w:p w:rsidR="008A0195" w:rsidRDefault="008A0195">
      <w:pPr>
        <w:pStyle w:val="ConsPlusNormal"/>
        <w:jc w:val="right"/>
      </w:pPr>
      <w:r>
        <w:t>проверке достоверности</w:t>
      </w:r>
    </w:p>
    <w:p w:rsidR="008A0195" w:rsidRDefault="008A0195">
      <w:pPr>
        <w:pStyle w:val="ConsPlusNormal"/>
        <w:jc w:val="right"/>
      </w:pPr>
      <w:r>
        <w:t>и полноты указанных сведений"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 Республики</w:t>
      </w:r>
      <w:proofErr w:type="gramEnd"/>
    </w:p>
    <w:p w:rsidR="008A0195" w:rsidRDefault="008A01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                    Марий Эл по профилактике коррупционных</w:t>
      </w:r>
    </w:p>
    <w:p w:rsidR="008A0195" w:rsidRDefault="008A01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                              и иных правонарушений)</w:t>
      </w:r>
    </w:p>
    <w:p w:rsidR="008A0195" w:rsidRDefault="008A019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8A0195" w:rsidRDefault="008A0195">
      <w:pPr>
        <w:pStyle w:val="ConsPlusNonformat"/>
        <w:jc w:val="both"/>
      </w:pPr>
    </w:p>
    <w:p w:rsidR="008A0195" w:rsidRDefault="008A0195">
      <w:pPr>
        <w:pStyle w:val="ConsPlusNonformat"/>
        <w:jc w:val="both"/>
      </w:pPr>
      <w:bookmarkStart w:id="9" w:name="P217"/>
      <w:bookmarkEnd w:id="9"/>
      <w:r>
        <w:t xml:space="preserve">                                 ЗАЯВЛЕНИЕ</w:t>
      </w:r>
    </w:p>
    <w:p w:rsidR="008A0195" w:rsidRDefault="008A0195">
      <w:pPr>
        <w:pStyle w:val="ConsPlusNonformat"/>
        <w:jc w:val="both"/>
      </w:pPr>
      <w:r>
        <w:t xml:space="preserve">       о невозможности по объективным причинам представить сведения</w:t>
      </w:r>
    </w:p>
    <w:p w:rsidR="008A0195" w:rsidRDefault="008A0195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8A0195" w:rsidRDefault="008A0195">
      <w:pPr>
        <w:pStyle w:val="ConsPlusNonformat"/>
        <w:jc w:val="both"/>
      </w:pPr>
      <w:r>
        <w:t xml:space="preserve">       характера своих супруги (супруга) и несовершеннолетних детей</w:t>
      </w:r>
    </w:p>
    <w:p w:rsidR="008A0195" w:rsidRDefault="008A0195">
      <w:pPr>
        <w:pStyle w:val="ConsPlusNonformat"/>
        <w:jc w:val="both"/>
      </w:pPr>
    </w:p>
    <w:p w:rsidR="008A0195" w:rsidRDefault="008A0195">
      <w:pPr>
        <w:pStyle w:val="ConsPlusNonformat"/>
        <w:jc w:val="both"/>
      </w:pPr>
      <w:r>
        <w:t xml:space="preserve">    В  соответствии  с  </w:t>
      </w:r>
      <w:hyperlink w:anchor="P63" w:history="1">
        <w:r>
          <w:rPr>
            <w:color w:val="0000FF"/>
          </w:rPr>
          <w:t>частью  2  статьи  7</w:t>
        </w:r>
      </w:hyperlink>
      <w:r>
        <w:t xml:space="preserve">  Закона Республики Марий Эл "О</w:t>
      </w:r>
    </w:p>
    <w:p w:rsidR="008A0195" w:rsidRDefault="008A0195">
      <w:pPr>
        <w:pStyle w:val="ConsPlusNonformat"/>
        <w:jc w:val="both"/>
      </w:pPr>
      <w:r>
        <w:t xml:space="preserve">представлении   гражданином,   претендующим   на   замещение  </w:t>
      </w:r>
      <w:proofErr w:type="gramStart"/>
      <w:r>
        <w:t>муниципальной</w:t>
      </w:r>
      <w:proofErr w:type="gramEnd"/>
    </w:p>
    <w:p w:rsidR="008A0195" w:rsidRDefault="008A0195">
      <w:pPr>
        <w:pStyle w:val="ConsPlusNonformat"/>
        <w:jc w:val="both"/>
      </w:pPr>
      <w:r>
        <w:t xml:space="preserve">должности,  должности  главы  администрации  муниципального  образования </w:t>
      </w:r>
      <w:proofErr w:type="gramStart"/>
      <w:r>
        <w:t>по</w:t>
      </w:r>
      <w:proofErr w:type="gramEnd"/>
    </w:p>
    <w:p w:rsidR="008A0195" w:rsidRDefault="008A0195">
      <w:pPr>
        <w:pStyle w:val="ConsPlusNonformat"/>
        <w:jc w:val="both"/>
      </w:pPr>
      <w:r>
        <w:t>контракту,  лицами,  замещающими  указанные  должности, сведений о доходах,</w:t>
      </w:r>
    </w:p>
    <w:p w:rsidR="008A0195" w:rsidRDefault="008A0195">
      <w:pPr>
        <w:pStyle w:val="ConsPlusNonformat"/>
        <w:jc w:val="both"/>
      </w:pPr>
      <w:proofErr w:type="gramStart"/>
      <w:r>
        <w:t>расходах</w:t>
      </w:r>
      <w:proofErr w:type="gramEnd"/>
      <w:r>
        <w:t>,  об имуществе и обязательствах имущественного характера, проверке</w:t>
      </w:r>
    </w:p>
    <w:p w:rsidR="008A0195" w:rsidRDefault="008A0195">
      <w:pPr>
        <w:pStyle w:val="ConsPlusNonformat"/>
        <w:jc w:val="both"/>
      </w:pPr>
      <w:r>
        <w:t>достоверности   и   полноты   указанных  сведений"  сообщаю,  что  не  имею</w:t>
      </w:r>
    </w:p>
    <w:p w:rsidR="008A0195" w:rsidRDefault="008A0195">
      <w:pPr>
        <w:pStyle w:val="ConsPlusNonformat"/>
        <w:jc w:val="both"/>
      </w:pPr>
      <w:r>
        <w:t>возможности  представить  сведения  о доходах,  расходах,  об  имуществе  и</w:t>
      </w:r>
    </w:p>
    <w:p w:rsidR="008A0195" w:rsidRDefault="008A0195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своих _____________________________</w:t>
      </w:r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>в связи с тем, что 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</w:t>
      </w:r>
      <w:proofErr w:type="gramStart"/>
      <w:r>
        <w:t>(указываются все обстоятельства, приведшие к невозможности</w:t>
      </w:r>
      <w:proofErr w:type="gramEnd"/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представления сведений о доходах, об имуществе и обязательствах</w:t>
      </w:r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        имущественного характера)</w:t>
      </w:r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8A0195" w:rsidRDefault="008A0195">
      <w:pPr>
        <w:pStyle w:val="ConsPlusNonformat"/>
        <w:jc w:val="both"/>
      </w:pPr>
      <w:r>
        <w:t>наличия): 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                  (указываются дополнительные материалы)</w:t>
      </w:r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</w:p>
    <w:p w:rsidR="008A0195" w:rsidRDefault="008A0195">
      <w:pPr>
        <w:pStyle w:val="ConsPlusNonformat"/>
        <w:jc w:val="both"/>
      </w:pPr>
      <w:r>
        <w:t xml:space="preserve">    Меры, принятые мною по представлению указанных сведений:</w:t>
      </w:r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</w:t>
      </w:r>
      <w:proofErr w:type="gramStart"/>
      <w:r>
        <w:t>(перечисляются меры, предпринятые по получению достоверных сведений о</w:t>
      </w:r>
      <w:proofErr w:type="gramEnd"/>
    </w:p>
    <w:p w:rsidR="008A0195" w:rsidRDefault="008A0195">
      <w:pPr>
        <w:pStyle w:val="ConsPlusNonformat"/>
        <w:jc w:val="both"/>
      </w:pPr>
      <w:r>
        <w:t>___________________________________________________________________________</w:t>
      </w:r>
    </w:p>
    <w:p w:rsidR="008A0195" w:rsidRDefault="008A0195">
      <w:pPr>
        <w:pStyle w:val="ConsPlusNonformat"/>
        <w:jc w:val="both"/>
      </w:pPr>
      <w:r>
        <w:t xml:space="preserve">    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характера)</w:t>
      </w:r>
    </w:p>
    <w:p w:rsidR="008A0195" w:rsidRDefault="008A0195">
      <w:pPr>
        <w:pStyle w:val="ConsPlusNonformat"/>
        <w:jc w:val="both"/>
      </w:pPr>
    </w:p>
    <w:p w:rsidR="008A0195" w:rsidRDefault="008A0195">
      <w:pPr>
        <w:pStyle w:val="ConsPlusNonformat"/>
        <w:jc w:val="both"/>
      </w:pPr>
      <w:r>
        <w:t>"_____" _______ 20___ года       ____________   ___________________________</w:t>
      </w:r>
    </w:p>
    <w:p w:rsidR="008A0195" w:rsidRDefault="008A0195">
      <w:pPr>
        <w:pStyle w:val="ConsPlusNonformat"/>
        <w:jc w:val="both"/>
      </w:pPr>
      <w:r>
        <w:t xml:space="preserve">       (дата)                      (подпись)       (расшифровка подписи)</w:t>
      </w: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jc w:val="both"/>
      </w:pPr>
    </w:p>
    <w:p w:rsidR="008A0195" w:rsidRDefault="008A0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D98" w:rsidRDefault="00A36D98"/>
    <w:sectPr w:rsidR="00A36D98" w:rsidSect="0053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195"/>
    <w:rsid w:val="008A0195"/>
    <w:rsid w:val="00A3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A87897EF6EE8E0232BB87C53B95C5D50E6A2F12944343859CD0D2BD3As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6A87897EF6EE8E0232BB87C53B95C5D50E6A2F12944343859CD0D2BDAE7211A01B30E03Cs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A87897EF6EE8E0232BB87C53B95C5D50E6A2F12944343859CD0D2BDAE7211A01B30E03Cs6F" TargetMode="External"/><Relationship Id="rId11" Type="http://schemas.openxmlformats.org/officeDocument/2006/relationships/hyperlink" Target="consultantplus://offline/ref=506A87897EF6EE8E0232BB87C53B95C5D50F6B2D16964343859CD0D2BD3AsEF" TargetMode="External"/><Relationship Id="rId5" Type="http://schemas.openxmlformats.org/officeDocument/2006/relationships/hyperlink" Target="consultantplus://offline/ref=506A87897EF6EE8E0232A58AD357C9C8D105352016944911D8C38B8FEAA77846E75469A0839B22D158300F37s8F" TargetMode="External"/><Relationship Id="rId10" Type="http://schemas.openxmlformats.org/officeDocument/2006/relationships/hyperlink" Target="consultantplus://offline/ref=506A87897EF6EE8E0232BB87C53B95C5D606632E15944343859CD0D2BD3AsEF" TargetMode="External"/><Relationship Id="rId4" Type="http://schemas.openxmlformats.org/officeDocument/2006/relationships/hyperlink" Target="consultantplus://offline/ref=506A87897EF6EE8E0232BB87C53B95C5D606632E15944343859CD0D2BDAE7211A01B30E2C79623D335sEF" TargetMode="External"/><Relationship Id="rId9" Type="http://schemas.openxmlformats.org/officeDocument/2006/relationships/hyperlink" Target="consultantplus://offline/ref=506A87897EF6EE8E0232BB87C53B95C5D50F6B2D16954343859CD0D2BD3A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3825</Words>
  <Characters>21803</Characters>
  <Application>Microsoft Office Word</Application>
  <DocSecurity>0</DocSecurity>
  <Lines>181</Lines>
  <Paragraphs>51</Paragraphs>
  <ScaleCrop>false</ScaleCrop>
  <Company/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2017-10-03T05:45:00Z</cp:lastPrinted>
  <dcterms:created xsi:type="dcterms:W3CDTF">2017-10-03T05:44:00Z</dcterms:created>
  <dcterms:modified xsi:type="dcterms:W3CDTF">2017-10-03T05:45:00Z</dcterms:modified>
</cp:coreProperties>
</file>